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30CF" w14:textId="721F8FA9" w:rsidR="00683EA0" w:rsidRPr="00CF34C3" w:rsidRDefault="00CF34C3" w:rsidP="00CF34C3">
      <w:pPr>
        <w:jc w:val="center"/>
        <w:rPr>
          <w:rFonts w:ascii="Calibri" w:hAnsi="Calibri"/>
          <w:b/>
          <w:smallCaps/>
          <w:color w:val="1F497D"/>
          <w:sz w:val="36"/>
          <w:szCs w:val="36"/>
        </w:rPr>
      </w:pPr>
      <w:r>
        <w:rPr>
          <w:rFonts w:ascii="Calibri" w:hAnsi="Calibri"/>
          <w:b/>
          <w:smallCaps/>
          <w:color w:val="1F497D"/>
          <w:sz w:val="36"/>
          <w:szCs w:val="36"/>
        </w:rPr>
        <w:br/>
      </w:r>
      <w:r w:rsidR="00DF78A7">
        <w:rPr>
          <w:rFonts w:ascii="Calibri" w:hAnsi="Calibri"/>
          <w:b/>
          <w:smallCaps/>
          <w:color w:val="1F497D"/>
          <w:sz w:val="36"/>
          <w:szCs w:val="36"/>
        </w:rPr>
        <w:t>t</w:t>
      </w:r>
      <w:r w:rsidR="00337B45" w:rsidRPr="00337B45">
        <w:rPr>
          <w:rFonts w:ascii="Calibri" w:hAnsi="Calibri"/>
          <w:b/>
          <w:smallCaps/>
          <w:color w:val="1F497D"/>
          <w:sz w:val="36"/>
          <w:szCs w:val="36"/>
        </w:rPr>
        <w:t xml:space="preserve">ool </w:t>
      </w:r>
      <w:r w:rsidR="00DF78A7">
        <w:rPr>
          <w:rFonts w:ascii="Calibri" w:hAnsi="Calibri"/>
          <w:b/>
          <w:smallCaps/>
          <w:color w:val="1F497D"/>
          <w:sz w:val="36"/>
          <w:szCs w:val="36"/>
        </w:rPr>
        <w:t>d</w:t>
      </w:r>
      <w:r w:rsidR="00337B45">
        <w:rPr>
          <w:rFonts w:ascii="Calibri" w:hAnsi="Calibri"/>
          <w:b/>
          <w:smallCaps/>
          <w:color w:val="1F497D"/>
          <w:sz w:val="36"/>
          <w:szCs w:val="36"/>
        </w:rPr>
        <w:t xml:space="preserve">istribution </w:t>
      </w:r>
      <w:r w:rsidR="00DF78A7">
        <w:rPr>
          <w:rFonts w:ascii="Calibri" w:hAnsi="Calibri"/>
          <w:b/>
          <w:smallCaps/>
          <w:color w:val="1F497D"/>
          <w:sz w:val="36"/>
          <w:szCs w:val="36"/>
        </w:rPr>
        <w:t>p</w:t>
      </w:r>
      <w:r w:rsidR="00337B45" w:rsidRPr="00337B45">
        <w:rPr>
          <w:rFonts w:ascii="Calibri" w:hAnsi="Calibri"/>
          <w:b/>
          <w:smallCaps/>
          <w:color w:val="1F497D"/>
          <w:sz w:val="36"/>
          <w:szCs w:val="36"/>
        </w:rPr>
        <w:t>rogram</w:t>
      </w:r>
      <w:r w:rsidR="00DF78A7">
        <w:rPr>
          <w:rFonts w:ascii="Calibri" w:hAnsi="Calibri"/>
          <w:b/>
          <w:smallCaps/>
          <w:color w:val="1F497D"/>
          <w:sz w:val="36"/>
          <w:szCs w:val="36"/>
        </w:rPr>
        <w:t>: cftr compound o</w:t>
      </w:r>
      <w:r w:rsidR="00337B45">
        <w:rPr>
          <w:rFonts w:ascii="Calibri" w:hAnsi="Calibri"/>
          <w:b/>
          <w:smallCaps/>
          <w:color w:val="1F497D"/>
          <w:sz w:val="36"/>
          <w:szCs w:val="36"/>
        </w:rPr>
        <w:t>rdering and</w:t>
      </w:r>
      <w:r w:rsidR="00DF78A7">
        <w:rPr>
          <w:rFonts w:ascii="Calibri" w:hAnsi="Calibri"/>
          <w:b/>
          <w:smallCaps/>
          <w:color w:val="1F497D"/>
          <w:sz w:val="36"/>
          <w:szCs w:val="36"/>
        </w:rPr>
        <w:t xml:space="preserve"> r</w:t>
      </w:r>
      <w:r w:rsidR="00337B45" w:rsidRPr="00337B45">
        <w:rPr>
          <w:rFonts w:ascii="Calibri" w:hAnsi="Calibri"/>
          <w:b/>
          <w:smallCaps/>
          <w:color w:val="1F497D"/>
          <w:sz w:val="36"/>
          <w:szCs w:val="36"/>
        </w:rPr>
        <w:t>egistration</w:t>
      </w:r>
    </w:p>
    <w:p w14:paraId="61FE5D46" w14:textId="77777777" w:rsidR="00683EA0" w:rsidRPr="00515309" w:rsidRDefault="00683EA0" w:rsidP="00683EA0">
      <w:pPr>
        <w:rPr>
          <w:rFonts w:ascii="Calibri" w:hAnsi="Calibri" w:cs="Arial"/>
          <w:b/>
          <w:smallCaps/>
          <w:color w:val="244061"/>
          <w:sz w:val="28"/>
          <w:szCs w:val="28"/>
        </w:rPr>
      </w:pPr>
    </w:p>
    <w:p w14:paraId="764D2BBB" w14:textId="77777777" w:rsidR="00650406" w:rsidRPr="00CF34C3" w:rsidRDefault="00DF78A7" w:rsidP="00683EA0">
      <w:pPr>
        <w:rPr>
          <w:rFonts w:ascii="Arial" w:hAnsi="Arial" w:cs="Arial"/>
          <w:b/>
          <w:smallCaps/>
          <w:color w:val="0F243E"/>
          <w:sz w:val="32"/>
          <w:szCs w:val="28"/>
        </w:rPr>
      </w:pPr>
      <w:r w:rsidRPr="00CF34C3">
        <w:rPr>
          <w:rFonts w:ascii="Arial" w:hAnsi="Arial" w:cs="Arial"/>
          <w:b/>
          <w:smallCaps/>
          <w:color w:val="0F243E"/>
          <w:sz w:val="32"/>
          <w:szCs w:val="28"/>
        </w:rPr>
        <w:t>program d</w:t>
      </w:r>
      <w:r w:rsidR="00683EA0" w:rsidRPr="00CF34C3">
        <w:rPr>
          <w:rFonts w:ascii="Arial" w:hAnsi="Arial" w:cs="Arial"/>
          <w:b/>
          <w:smallCaps/>
          <w:color w:val="0F243E"/>
          <w:sz w:val="32"/>
          <w:szCs w:val="28"/>
        </w:rPr>
        <w:t>escription</w:t>
      </w:r>
    </w:p>
    <w:p w14:paraId="099394F4" w14:textId="77777777" w:rsidR="003B0DFD" w:rsidRPr="00CF34C3" w:rsidRDefault="004234E5" w:rsidP="00180B85">
      <w:pPr>
        <w:pStyle w:val="Header"/>
        <w:tabs>
          <w:tab w:val="clear" w:pos="4320"/>
          <w:tab w:val="clear" w:pos="8640"/>
        </w:tabs>
        <w:rPr>
          <w:rFonts w:ascii="Arial" w:hAnsi="Arial" w:cs="Arial"/>
          <w:sz w:val="22"/>
          <w:szCs w:val="22"/>
        </w:rPr>
      </w:pPr>
      <w:r w:rsidRPr="00CF34C3">
        <w:rPr>
          <w:rFonts w:ascii="Arial" w:hAnsi="Arial" w:cs="Arial"/>
          <w:sz w:val="22"/>
          <w:szCs w:val="22"/>
        </w:rPr>
        <w:t xml:space="preserve">The Chemical Compound Distribution Program </w:t>
      </w:r>
      <w:r w:rsidR="003B0DFD" w:rsidRPr="00CF34C3">
        <w:rPr>
          <w:rFonts w:ascii="Arial" w:hAnsi="Arial" w:cs="Arial"/>
          <w:sz w:val="22"/>
          <w:szCs w:val="22"/>
        </w:rPr>
        <w:t xml:space="preserve">is sponsored by </w:t>
      </w:r>
      <w:r w:rsidRPr="00CF34C3">
        <w:rPr>
          <w:rFonts w:ascii="Arial" w:hAnsi="Arial" w:cs="Arial"/>
          <w:sz w:val="22"/>
          <w:szCs w:val="22"/>
        </w:rPr>
        <w:t xml:space="preserve">CFF and </w:t>
      </w:r>
      <w:r w:rsidR="003B0DFD" w:rsidRPr="00CF34C3">
        <w:rPr>
          <w:rFonts w:ascii="Arial" w:hAnsi="Arial" w:cs="Arial"/>
          <w:sz w:val="22"/>
          <w:szCs w:val="22"/>
        </w:rPr>
        <w:t xml:space="preserve">administered by </w:t>
      </w:r>
      <w:r w:rsidR="00B830E4" w:rsidRPr="00CF34C3">
        <w:rPr>
          <w:rFonts w:ascii="Arial" w:hAnsi="Arial" w:cs="Arial"/>
          <w:sz w:val="22"/>
          <w:szCs w:val="22"/>
        </w:rPr>
        <w:t xml:space="preserve">Professor </w:t>
      </w:r>
      <w:r w:rsidRPr="00CF34C3">
        <w:rPr>
          <w:rFonts w:ascii="Arial" w:hAnsi="Arial" w:cs="Arial"/>
          <w:sz w:val="22"/>
          <w:szCs w:val="22"/>
        </w:rPr>
        <w:t>Robert Bridges</w:t>
      </w:r>
      <w:r w:rsidR="00EC3537" w:rsidRPr="00CF34C3">
        <w:rPr>
          <w:rFonts w:ascii="Arial" w:hAnsi="Arial" w:cs="Arial"/>
          <w:sz w:val="22"/>
          <w:szCs w:val="22"/>
        </w:rPr>
        <w:t>’</w:t>
      </w:r>
      <w:r w:rsidRPr="00CF34C3">
        <w:rPr>
          <w:rFonts w:ascii="Arial" w:hAnsi="Arial" w:cs="Arial"/>
          <w:sz w:val="22"/>
          <w:szCs w:val="22"/>
        </w:rPr>
        <w:t xml:space="preserve"> lab at Rosalind Franklin University of Science and Medicine. The program’s main </w:t>
      </w:r>
      <w:r w:rsidR="003B0DFD" w:rsidRPr="00CF34C3">
        <w:rPr>
          <w:rFonts w:ascii="Arial" w:hAnsi="Arial" w:cs="Arial"/>
          <w:sz w:val="22"/>
          <w:szCs w:val="22"/>
        </w:rPr>
        <w:t xml:space="preserve">purpose </w:t>
      </w:r>
      <w:r w:rsidRPr="00CF34C3">
        <w:rPr>
          <w:rFonts w:ascii="Arial" w:hAnsi="Arial" w:cs="Arial"/>
          <w:sz w:val="22"/>
          <w:szCs w:val="22"/>
        </w:rPr>
        <w:t xml:space="preserve">is to </w:t>
      </w:r>
      <w:r w:rsidR="003B0DFD" w:rsidRPr="00CF34C3">
        <w:rPr>
          <w:rFonts w:ascii="Arial" w:hAnsi="Arial" w:cs="Arial"/>
          <w:sz w:val="22"/>
          <w:szCs w:val="22"/>
        </w:rPr>
        <w:t xml:space="preserve">enable </w:t>
      </w:r>
      <w:r w:rsidRPr="00CF34C3">
        <w:rPr>
          <w:rFonts w:ascii="Arial" w:hAnsi="Arial" w:cs="Arial"/>
          <w:sz w:val="22"/>
          <w:szCs w:val="22"/>
        </w:rPr>
        <w:t xml:space="preserve">CF </w:t>
      </w:r>
      <w:r w:rsidR="003B0DFD" w:rsidRPr="00CF34C3">
        <w:rPr>
          <w:rFonts w:ascii="Arial" w:hAnsi="Arial" w:cs="Arial"/>
          <w:sz w:val="22"/>
          <w:szCs w:val="22"/>
        </w:rPr>
        <w:t xml:space="preserve">research </w:t>
      </w:r>
      <w:r w:rsidRPr="00CF34C3">
        <w:rPr>
          <w:rFonts w:ascii="Arial" w:hAnsi="Arial" w:cs="Arial"/>
          <w:sz w:val="22"/>
          <w:szCs w:val="22"/>
        </w:rPr>
        <w:t>scientists</w:t>
      </w:r>
      <w:r w:rsidR="003B0DFD" w:rsidRPr="00CF34C3">
        <w:rPr>
          <w:rFonts w:ascii="Arial" w:hAnsi="Arial" w:cs="Arial"/>
          <w:sz w:val="22"/>
          <w:szCs w:val="22"/>
        </w:rPr>
        <w:t xml:space="preserve"> </w:t>
      </w:r>
      <w:r w:rsidRPr="00CF34C3">
        <w:rPr>
          <w:rFonts w:ascii="Arial" w:hAnsi="Arial" w:cs="Arial"/>
          <w:sz w:val="22"/>
          <w:szCs w:val="22"/>
        </w:rPr>
        <w:t xml:space="preserve">to test known CFTR modulating compounds in different functional assays. </w:t>
      </w:r>
      <w:r w:rsidR="003B0DFD" w:rsidRPr="00CF34C3">
        <w:rPr>
          <w:rFonts w:ascii="Arial" w:hAnsi="Arial" w:cs="Arial"/>
          <w:sz w:val="22"/>
          <w:szCs w:val="22"/>
        </w:rPr>
        <w:t>In return, scientists are expected to share their experiences in working with the compounds for the general benefit of the community and in service of CFF’s mission to find the means to cure and control cystic fibrosis.</w:t>
      </w:r>
    </w:p>
    <w:p w14:paraId="7DC61D64" w14:textId="1723FA57" w:rsidR="00DF78A7" w:rsidRPr="00CF34C3" w:rsidRDefault="00DF78A7" w:rsidP="00DF78A7">
      <w:pPr>
        <w:rPr>
          <w:rFonts w:ascii="Arial" w:hAnsi="Arial" w:cs="Arial"/>
          <w:b/>
          <w:bCs/>
          <w:smallCaps/>
          <w:color w:val="0F243E"/>
          <w:sz w:val="32"/>
          <w:szCs w:val="32"/>
        </w:rPr>
      </w:pPr>
    </w:p>
    <w:p w14:paraId="346293D8" w14:textId="77777777" w:rsidR="00DF78A7" w:rsidRPr="00CF34C3" w:rsidRDefault="00DF78A7" w:rsidP="00DF78A7">
      <w:pPr>
        <w:rPr>
          <w:rFonts w:ascii="Arial" w:hAnsi="Arial" w:cs="Arial"/>
          <w:b/>
          <w:bCs/>
          <w:smallCaps/>
          <w:color w:val="0F243E"/>
          <w:sz w:val="32"/>
          <w:szCs w:val="32"/>
        </w:rPr>
      </w:pPr>
      <w:r w:rsidRPr="00CF34C3">
        <w:rPr>
          <w:rFonts w:ascii="Arial" w:hAnsi="Arial" w:cs="Arial"/>
          <w:b/>
          <w:bCs/>
          <w:smallCaps/>
          <w:color w:val="0F243E"/>
          <w:sz w:val="32"/>
          <w:szCs w:val="32"/>
        </w:rPr>
        <w:t>process overview</w:t>
      </w:r>
    </w:p>
    <w:p w14:paraId="44CE8B87" w14:textId="0193A5AC" w:rsidR="00DF78A7" w:rsidRPr="00CF34C3" w:rsidRDefault="00DF78A7" w:rsidP="00DF78A7">
      <w:pPr>
        <w:pStyle w:val="ListParagraph"/>
        <w:numPr>
          <w:ilvl w:val="0"/>
          <w:numId w:val="6"/>
        </w:numPr>
        <w:rPr>
          <w:rFonts w:ascii="Arial" w:hAnsi="Arial" w:cs="Arial"/>
          <w:bCs/>
          <w:sz w:val="22"/>
          <w:szCs w:val="22"/>
        </w:rPr>
      </w:pPr>
      <w:r w:rsidRPr="00CF34C3">
        <w:rPr>
          <w:rFonts w:ascii="Arial" w:hAnsi="Arial" w:cs="Arial"/>
          <w:bCs/>
          <w:sz w:val="22"/>
          <w:szCs w:val="22"/>
        </w:rPr>
        <w:t xml:space="preserve">The first step of the process is to have a </w:t>
      </w:r>
      <w:r w:rsidRPr="00CF34C3">
        <w:rPr>
          <w:rFonts w:ascii="Arial" w:hAnsi="Arial" w:cs="Arial"/>
          <w:bCs/>
          <w:i/>
          <w:sz w:val="22"/>
          <w:szCs w:val="22"/>
        </w:rPr>
        <w:t>Material Transfer Agreement</w:t>
      </w:r>
      <w:r w:rsidRPr="00CF34C3">
        <w:rPr>
          <w:rFonts w:ascii="Arial" w:hAnsi="Arial" w:cs="Arial"/>
          <w:bCs/>
          <w:sz w:val="22"/>
          <w:szCs w:val="22"/>
        </w:rPr>
        <w:t xml:space="preserve"> in place between the ordering institution and the </w:t>
      </w:r>
      <w:r w:rsidRPr="00CF34C3">
        <w:rPr>
          <w:rFonts w:ascii="Arial" w:hAnsi="Arial" w:cs="Arial"/>
          <w:sz w:val="22"/>
          <w:szCs w:val="22"/>
        </w:rPr>
        <w:t>Rosalind Franklin University</w:t>
      </w:r>
      <w:r w:rsidRPr="00CF34C3">
        <w:rPr>
          <w:rFonts w:ascii="Arial" w:hAnsi="Arial" w:cs="Arial"/>
          <w:bCs/>
          <w:sz w:val="22"/>
          <w:szCs w:val="22"/>
        </w:rPr>
        <w:t xml:space="preserve">. Please send a completed and signed copy of the MTA to Kim Hankin at </w:t>
      </w:r>
      <w:hyperlink r:id="rId7" w:history="1">
        <w:r w:rsidRPr="00CF34C3">
          <w:rPr>
            <w:rStyle w:val="Hyperlink"/>
            <w:rFonts w:ascii="Arial" w:hAnsi="Arial" w:cs="Arial"/>
            <w:bCs/>
            <w:sz w:val="22"/>
            <w:szCs w:val="22"/>
          </w:rPr>
          <w:t>Kim.Hankin@rosalindfranklin.edu</w:t>
        </w:r>
      </w:hyperlink>
      <w:r w:rsidR="0076613E">
        <w:rPr>
          <w:rFonts w:ascii="Arial" w:hAnsi="Arial" w:cs="Arial"/>
          <w:bCs/>
          <w:sz w:val="22"/>
          <w:szCs w:val="22"/>
        </w:rPr>
        <w:t xml:space="preserve">. </w:t>
      </w:r>
      <w:r w:rsidR="002A5745" w:rsidRPr="00CF34C3">
        <w:rPr>
          <w:rFonts w:ascii="Arial" w:hAnsi="Arial" w:cs="Arial"/>
          <w:bCs/>
          <w:sz w:val="22"/>
          <w:szCs w:val="22"/>
        </w:rPr>
        <w:t>A copy of the MTA can be obtained on the cff.org website in the For Researchers section under Antibodies and Modulators or can be requested from Kim Hankin.</w:t>
      </w:r>
    </w:p>
    <w:p w14:paraId="42CB8D83" w14:textId="77777777" w:rsidR="00DF78A7" w:rsidRPr="00CF34C3" w:rsidRDefault="00DF78A7" w:rsidP="00DF78A7">
      <w:pPr>
        <w:pStyle w:val="ListParagraph"/>
        <w:rPr>
          <w:rFonts w:ascii="Arial" w:hAnsi="Arial" w:cs="Arial"/>
          <w:bCs/>
          <w:sz w:val="16"/>
          <w:szCs w:val="16"/>
        </w:rPr>
      </w:pPr>
    </w:p>
    <w:p w14:paraId="1600C1C5" w14:textId="1422352B" w:rsidR="00DF78A7" w:rsidRPr="00CF34C3" w:rsidRDefault="00DF78A7" w:rsidP="00DF78A7">
      <w:pPr>
        <w:pStyle w:val="ListParagraph"/>
        <w:numPr>
          <w:ilvl w:val="0"/>
          <w:numId w:val="6"/>
        </w:numPr>
        <w:rPr>
          <w:rFonts w:ascii="Arial" w:hAnsi="Arial" w:cs="Arial"/>
          <w:bCs/>
          <w:sz w:val="22"/>
          <w:szCs w:val="22"/>
        </w:rPr>
      </w:pPr>
      <w:r w:rsidRPr="00CF34C3">
        <w:rPr>
          <w:rFonts w:ascii="Arial" w:hAnsi="Arial" w:cs="Arial"/>
          <w:bCs/>
          <w:sz w:val="22"/>
          <w:szCs w:val="22"/>
        </w:rPr>
        <w:t xml:space="preserve">Once </w:t>
      </w:r>
      <w:r w:rsidR="00C31FC5" w:rsidRPr="00CF34C3">
        <w:rPr>
          <w:rFonts w:ascii="Arial" w:hAnsi="Arial" w:cs="Arial"/>
          <w:bCs/>
          <w:sz w:val="22"/>
          <w:szCs w:val="22"/>
        </w:rPr>
        <w:t>an</w:t>
      </w:r>
      <w:r w:rsidRPr="00CF34C3">
        <w:rPr>
          <w:rFonts w:ascii="Arial" w:hAnsi="Arial" w:cs="Arial"/>
          <w:bCs/>
          <w:sz w:val="22"/>
          <w:szCs w:val="22"/>
        </w:rPr>
        <w:t xml:space="preserve"> MTA is in place please forward a completed Order Form (Appendix A) to Kim </w:t>
      </w:r>
      <w:proofErr w:type="spellStart"/>
      <w:r w:rsidRPr="00CF34C3">
        <w:rPr>
          <w:rFonts w:ascii="Arial" w:hAnsi="Arial" w:cs="Arial"/>
          <w:bCs/>
          <w:sz w:val="22"/>
          <w:szCs w:val="22"/>
        </w:rPr>
        <w:t>Hankin</w:t>
      </w:r>
      <w:proofErr w:type="spellEnd"/>
      <w:r w:rsidR="0076613E">
        <w:rPr>
          <w:rFonts w:ascii="Arial" w:hAnsi="Arial" w:cs="Arial"/>
          <w:bCs/>
          <w:sz w:val="22"/>
          <w:szCs w:val="22"/>
        </w:rPr>
        <w:t xml:space="preserve">. </w:t>
      </w:r>
      <w:r w:rsidRPr="00CF34C3">
        <w:rPr>
          <w:rFonts w:ascii="Arial" w:hAnsi="Arial" w:cs="Arial"/>
          <w:bCs/>
          <w:sz w:val="22"/>
          <w:szCs w:val="22"/>
        </w:rPr>
        <w:t>A completed order form must have the following:</w:t>
      </w:r>
    </w:p>
    <w:p w14:paraId="36165A9D" w14:textId="77777777" w:rsidR="00DF78A7" w:rsidRPr="00CF34C3" w:rsidRDefault="00DF78A7" w:rsidP="00DF78A7">
      <w:pPr>
        <w:pStyle w:val="ListParagraph"/>
        <w:numPr>
          <w:ilvl w:val="1"/>
          <w:numId w:val="6"/>
        </w:numPr>
        <w:rPr>
          <w:rFonts w:ascii="Arial" w:hAnsi="Arial" w:cs="Arial"/>
          <w:bCs/>
          <w:sz w:val="22"/>
          <w:szCs w:val="22"/>
        </w:rPr>
      </w:pPr>
      <w:r w:rsidRPr="00CF34C3">
        <w:rPr>
          <w:rFonts w:ascii="Arial" w:hAnsi="Arial" w:cs="Arial"/>
          <w:bCs/>
          <w:sz w:val="22"/>
          <w:szCs w:val="22"/>
        </w:rPr>
        <w:t>A correct address for shipments, most shipping companies will not deliver to PO Boxes.</w:t>
      </w:r>
    </w:p>
    <w:p w14:paraId="129F0DC8" w14:textId="77777777" w:rsidR="00DF78A7" w:rsidRPr="00CF34C3" w:rsidRDefault="00DF78A7" w:rsidP="00DF78A7">
      <w:pPr>
        <w:pStyle w:val="ListParagraph"/>
        <w:numPr>
          <w:ilvl w:val="1"/>
          <w:numId w:val="6"/>
        </w:numPr>
        <w:rPr>
          <w:rFonts w:ascii="Arial" w:hAnsi="Arial" w:cs="Arial"/>
          <w:bCs/>
          <w:sz w:val="22"/>
          <w:szCs w:val="22"/>
        </w:rPr>
      </w:pPr>
      <w:r w:rsidRPr="00CF34C3">
        <w:rPr>
          <w:rFonts w:ascii="Arial" w:hAnsi="Arial" w:cs="Arial"/>
          <w:bCs/>
          <w:sz w:val="22"/>
          <w:szCs w:val="22"/>
        </w:rPr>
        <w:t xml:space="preserve">Shipping account number as </w:t>
      </w:r>
      <w:r w:rsidRPr="00CF34C3">
        <w:rPr>
          <w:rFonts w:ascii="Arial" w:hAnsi="Arial" w:cs="Arial"/>
          <w:sz w:val="22"/>
          <w:szCs w:val="22"/>
        </w:rPr>
        <w:t>Investigators will be responsible for all shipping costs associated with their orders</w:t>
      </w:r>
    </w:p>
    <w:p w14:paraId="7AE075D6" w14:textId="77777777" w:rsidR="00DF78A7" w:rsidRPr="00CF34C3" w:rsidRDefault="00DF78A7" w:rsidP="00DF78A7">
      <w:pPr>
        <w:pStyle w:val="ListParagraph"/>
        <w:ind w:left="1440"/>
        <w:rPr>
          <w:rFonts w:ascii="Arial" w:hAnsi="Arial" w:cs="Arial"/>
          <w:bCs/>
          <w:sz w:val="16"/>
          <w:szCs w:val="16"/>
        </w:rPr>
      </w:pPr>
    </w:p>
    <w:p w14:paraId="10159E30" w14:textId="652ECB5A" w:rsidR="00DF78A7" w:rsidRPr="00CF34C3" w:rsidRDefault="00DF78A7" w:rsidP="00DF78A7">
      <w:pPr>
        <w:pStyle w:val="ListParagraph"/>
        <w:numPr>
          <w:ilvl w:val="0"/>
          <w:numId w:val="6"/>
        </w:numPr>
        <w:rPr>
          <w:rFonts w:ascii="Arial" w:hAnsi="Arial" w:cs="Arial"/>
          <w:bCs/>
          <w:sz w:val="22"/>
          <w:szCs w:val="22"/>
        </w:rPr>
      </w:pPr>
      <w:r w:rsidRPr="00CF34C3">
        <w:rPr>
          <w:rFonts w:ascii="Arial" w:hAnsi="Arial" w:cs="Arial"/>
          <w:bCs/>
          <w:sz w:val="22"/>
          <w:szCs w:val="22"/>
        </w:rPr>
        <w:t>All completed orders received by 12:00 pm Eastern, Thursday will be processed and shipped within two weeks</w:t>
      </w:r>
      <w:r w:rsidRPr="00CF34C3">
        <w:rPr>
          <w:rFonts w:ascii="Arial" w:hAnsi="Arial" w:cs="Arial"/>
          <w:sz w:val="22"/>
          <w:szCs w:val="22"/>
        </w:rPr>
        <w:t xml:space="preserve">, depending on </w:t>
      </w:r>
      <w:r w:rsidR="002A5745" w:rsidRPr="00CF34C3">
        <w:rPr>
          <w:rFonts w:ascii="Arial" w:hAnsi="Arial" w:cs="Arial"/>
          <w:sz w:val="22"/>
          <w:szCs w:val="22"/>
        </w:rPr>
        <w:t>availability</w:t>
      </w:r>
      <w:r w:rsidR="0076613E">
        <w:rPr>
          <w:rFonts w:ascii="Arial" w:hAnsi="Arial" w:cs="Arial"/>
          <w:sz w:val="22"/>
          <w:szCs w:val="22"/>
        </w:rPr>
        <w:t xml:space="preserve">. </w:t>
      </w:r>
      <w:r w:rsidRPr="00CF34C3">
        <w:rPr>
          <w:rFonts w:ascii="Arial" w:hAnsi="Arial" w:cs="Arial"/>
          <w:bCs/>
          <w:sz w:val="22"/>
          <w:szCs w:val="22"/>
        </w:rPr>
        <w:t>Incomplete orders may incur a delay.</w:t>
      </w:r>
    </w:p>
    <w:p w14:paraId="28624C44" w14:textId="77777777" w:rsidR="00DF78A7" w:rsidRPr="00CF34C3" w:rsidRDefault="00DF78A7" w:rsidP="00DF78A7">
      <w:pPr>
        <w:rPr>
          <w:rFonts w:ascii="Arial" w:hAnsi="Arial" w:cs="Arial"/>
          <w:bCs/>
          <w:sz w:val="22"/>
          <w:szCs w:val="22"/>
        </w:rPr>
      </w:pPr>
    </w:p>
    <w:p w14:paraId="5E14825A" w14:textId="77777777" w:rsidR="00DF78A7" w:rsidRPr="00CF34C3" w:rsidRDefault="00DF78A7" w:rsidP="00DF78A7">
      <w:pPr>
        <w:rPr>
          <w:rFonts w:ascii="Arial" w:hAnsi="Arial" w:cs="Arial"/>
          <w:b/>
          <w:bCs/>
          <w:i/>
          <w:color w:val="FF0000"/>
          <w:sz w:val="22"/>
          <w:szCs w:val="22"/>
        </w:rPr>
      </w:pPr>
      <w:r w:rsidRPr="00CF34C3">
        <w:rPr>
          <w:rFonts w:ascii="Arial" w:hAnsi="Arial" w:cs="Arial"/>
          <w:b/>
          <w:bCs/>
          <w:i/>
          <w:color w:val="FF0000"/>
          <w:sz w:val="22"/>
          <w:szCs w:val="22"/>
        </w:rPr>
        <w:t>Please Note:</w:t>
      </w:r>
    </w:p>
    <w:p w14:paraId="53D992A2" w14:textId="77777777" w:rsidR="00DF78A7" w:rsidRPr="00CF34C3" w:rsidRDefault="00DF78A7" w:rsidP="00DF78A7">
      <w:pPr>
        <w:rPr>
          <w:rFonts w:ascii="Arial" w:hAnsi="Arial" w:cs="Arial"/>
          <w:bCs/>
          <w:sz w:val="22"/>
          <w:szCs w:val="22"/>
        </w:rPr>
      </w:pPr>
      <w:r w:rsidRPr="00CF34C3">
        <w:rPr>
          <w:rFonts w:ascii="Arial" w:hAnsi="Arial" w:cs="Arial"/>
          <w:bCs/>
          <w:sz w:val="22"/>
          <w:szCs w:val="22"/>
        </w:rPr>
        <w:t>In any correspondence please list the requesting institution as well as investigator; this will help keep track of the various orders, especially if correspondence originates from multiple departments in the requesting intuition.</w:t>
      </w:r>
    </w:p>
    <w:p w14:paraId="5CDB25D2" w14:textId="77777777" w:rsidR="00DF78A7" w:rsidRPr="00CF34C3" w:rsidRDefault="00DF78A7" w:rsidP="00DF78A7">
      <w:pPr>
        <w:rPr>
          <w:rFonts w:ascii="Arial" w:hAnsi="Arial" w:cs="Arial"/>
          <w:bCs/>
          <w:sz w:val="22"/>
          <w:szCs w:val="22"/>
        </w:rPr>
      </w:pPr>
    </w:p>
    <w:p w14:paraId="5E46C261" w14:textId="77777777" w:rsidR="00DF78A7" w:rsidRPr="00CF34C3" w:rsidRDefault="00DF78A7" w:rsidP="00DF78A7">
      <w:pPr>
        <w:ind w:right="522"/>
        <w:rPr>
          <w:rFonts w:ascii="Arial" w:hAnsi="Arial" w:cs="Arial"/>
          <w:sz w:val="22"/>
          <w:szCs w:val="22"/>
        </w:rPr>
      </w:pPr>
      <w:r w:rsidRPr="00CF34C3">
        <w:rPr>
          <w:rFonts w:ascii="Arial" w:hAnsi="Arial" w:cs="Arial"/>
          <w:sz w:val="22"/>
          <w:szCs w:val="22"/>
        </w:rPr>
        <w:t>Order fulfillment is subject to approval by CFF and approved orders are fill</w:t>
      </w:r>
      <w:r w:rsidR="001D28B4" w:rsidRPr="00CF34C3">
        <w:rPr>
          <w:rFonts w:ascii="Arial" w:hAnsi="Arial" w:cs="Arial"/>
          <w:sz w:val="22"/>
          <w:szCs w:val="22"/>
        </w:rPr>
        <w:t>ed on a first come, first serve</w:t>
      </w:r>
      <w:r w:rsidRPr="00CF34C3">
        <w:rPr>
          <w:rFonts w:ascii="Arial" w:hAnsi="Arial" w:cs="Arial"/>
          <w:sz w:val="22"/>
          <w:szCs w:val="22"/>
        </w:rPr>
        <w:t xml:space="preserve"> basis.</w:t>
      </w:r>
    </w:p>
    <w:p w14:paraId="5B9BDBF4" w14:textId="77777777" w:rsidR="00F96474" w:rsidRPr="00CF34C3" w:rsidRDefault="003B0DFD" w:rsidP="00DF78A7">
      <w:pPr>
        <w:pStyle w:val="Header"/>
        <w:tabs>
          <w:tab w:val="clear" w:pos="4320"/>
          <w:tab w:val="clear" w:pos="8640"/>
        </w:tabs>
        <w:rPr>
          <w:rFonts w:ascii="Arial" w:hAnsi="Arial" w:cs="Arial"/>
          <w:sz w:val="22"/>
          <w:szCs w:val="22"/>
        </w:rPr>
      </w:pPr>
      <w:r w:rsidRPr="00CF34C3" w:rsidDel="003B0DFD">
        <w:rPr>
          <w:rFonts w:ascii="Arial" w:hAnsi="Arial" w:cs="Arial"/>
          <w:sz w:val="22"/>
          <w:szCs w:val="22"/>
        </w:rPr>
        <w:t xml:space="preserve"> </w:t>
      </w:r>
    </w:p>
    <w:p w14:paraId="0551FBE2" w14:textId="541AC081" w:rsidR="0095074E" w:rsidRPr="00CF34C3" w:rsidRDefault="0095074E" w:rsidP="00DF78A7">
      <w:pPr>
        <w:pStyle w:val="Header"/>
        <w:tabs>
          <w:tab w:val="clear" w:pos="4320"/>
          <w:tab w:val="clear" w:pos="8640"/>
        </w:tabs>
        <w:rPr>
          <w:rFonts w:ascii="Arial" w:hAnsi="Arial" w:cs="Arial"/>
          <w:i/>
          <w:sz w:val="22"/>
          <w:szCs w:val="22"/>
        </w:rPr>
      </w:pPr>
      <w:r w:rsidRPr="00CF34C3">
        <w:rPr>
          <w:rFonts w:ascii="Arial" w:hAnsi="Arial" w:cs="Arial"/>
          <w:sz w:val="22"/>
          <w:szCs w:val="22"/>
        </w:rPr>
        <w:t>Reorders of dry powder molecules within 12 months will be subject to CFF approval</w:t>
      </w:r>
      <w:r w:rsidR="0076613E">
        <w:rPr>
          <w:rFonts w:ascii="Arial" w:hAnsi="Arial" w:cs="Arial"/>
          <w:sz w:val="22"/>
          <w:szCs w:val="22"/>
        </w:rPr>
        <w:t xml:space="preserve">. </w:t>
      </w:r>
      <w:r w:rsidRPr="00CF34C3">
        <w:rPr>
          <w:rFonts w:ascii="Arial" w:hAnsi="Arial" w:cs="Arial"/>
          <w:i/>
          <w:sz w:val="22"/>
          <w:szCs w:val="22"/>
        </w:rPr>
        <w:t>Note, 50 mg is a very large amount of material, and recipients are expected to conserve the reagent so that the supply will last over several years.</w:t>
      </w:r>
    </w:p>
    <w:p w14:paraId="3538B138" w14:textId="77777777" w:rsidR="0095074E" w:rsidRPr="00CF34C3" w:rsidRDefault="0095074E" w:rsidP="00DF78A7">
      <w:pPr>
        <w:pStyle w:val="Header"/>
        <w:tabs>
          <w:tab w:val="clear" w:pos="4320"/>
          <w:tab w:val="clear" w:pos="8640"/>
        </w:tabs>
        <w:rPr>
          <w:rFonts w:ascii="Arial" w:hAnsi="Arial" w:cs="Arial"/>
          <w:sz w:val="22"/>
          <w:szCs w:val="22"/>
        </w:rPr>
      </w:pPr>
    </w:p>
    <w:p w14:paraId="5AF379F3" w14:textId="77777777" w:rsidR="00716227" w:rsidRPr="00CF34C3" w:rsidRDefault="00DF78A7" w:rsidP="00716227">
      <w:pPr>
        <w:rPr>
          <w:rFonts w:ascii="Arial" w:hAnsi="Arial" w:cs="Arial"/>
          <w:b/>
          <w:smallCaps/>
          <w:color w:val="0F243E"/>
          <w:sz w:val="32"/>
          <w:szCs w:val="28"/>
        </w:rPr>
      </w:pPr>
      <w:r w:rsidRPr="00CF34C3">
        <w:rPr>
          <w:rFonts w:ascii="Arial" w:hAnsi="Arial" w:cs="Arial"/>
          <w:b/>
          <w:smallCaps/>
          <w:color w:val="0F243E"/>
          <w:sz w:val="32"/>
          <w:szCs w:val="28"/>
        </w:rPr>
        <w:t>r</w:t>
      </w:r>
      <w:r w:rsidR="00E26313" w:rsidRPr="00CF34C3">
        <w:rPr>
          <w:rFonts w:ascii="Arial" w:hAnsi="Arial" w:cs="Arial"/>
          <w:b/>
          <w:smallCaps/>
          <w:color w:val="0F243E"/>
          <w:sz w:val="32"/>
          <w:szCs w:val="28"/>
        </w:rPr>
        <w:t>eporting</w:t>
      </w:r>
    </w:p>
    <w:p w14:paraId="499A397E" w14:textId="77777777" w:rsidR="00230617" w:rsidRPr="00CF34C3" w:rsidRDefault="00716227" w:rsidP="00716227">
      <w:pPr>
        <w:rPr>
          <w:rFonts w:ascii="Arial" w:hAnsi="Arial" w:cs="Arial"/>
          <w:sz w:val="22"/>
          <w:szCs w:val="22"/>
        </w:rPr>
      </w:pPr>
      <w:r w:rsidRPr="00CF34C3">
        <w:rPr>
          <w:rFonts w:ascii="Arial" w:hAnsi="Arial" w:cs="Arial"/>
          <w:sz w:val="22"/>
          <w:szCs w:val="22"/>
        </w:rPr>
        <w:t xml:space="preserve">Once every six months, </w:t>
      </w:r>
      <w:r w:rsidR="00DF78A7" w:rsidRPr="00CF34C3">
        <w:rPr>
          <w:rFonts w:ascii="Arial" w:hAnsi="Arial" w:cs="Arial"/>
          <w:sz w:val="22"/>
          <w:szCs w:val="22"/>
        </w:rPr>
        <w:t>you may be asked to complete a</w:t>
      </w:r>
      <w:r w:rsidRPr="00CF34C3">
        <w:rPr>
          <w:rFonts w:ascii="Arial" w:hAnsi="Arial" w:cs="Arial"/>
          <w:sz w:val="22"/>
          <w:szCs w:val="22"/>
        </w:rPr>
        <w:t xml:space="preserve"> chemical compound report. CFF reserves the right to post </w:t>
      </w:r>
      <w:r w:rsidR="003B0DFD" w:rsidRPr="00CF34C3">
        <w:rPr>
          <w:rFonts w:ascii="Arial" w:hAnsi="Arial" w:cs="Arial"/>
          <w:sz w:val="22"/>
          <w:szCs w:val="22"/>
        </w:rPr>
        <w:t xml:space="preserve">information </w:t>
      </w:r>
      <w:r w:rsidRPr="00CF34C3">
        <w:rPr>
          <w:rFonts w:ascii="Arial" w:hAnsi="Arial" w:cs="Arial"/>
          <w:sz w:val="22"/>
          <w:szCs w:val="22"/>
        </w:rPr>
        <w:t>from these reports in a public web site describing these compounds.</w:t>
      </w:r>
    </w:p>
    <w:p w14:paraId="3C9C64ED" w14:textId="77777777" w:rsidR="00650406" w:rsidRPr="00CF34C3" w:rsidRDefault="00683EA0" w:rsidP="00DF78A7">
      <w:pPr>
        <w:jc w:val="center"/>
        <w:rPr>
          <w:rFonts w:ascii="Arial" w:hAnsi="Arial" w:cs="Arial"/>
          <w:b/>
          <w:smallCaps/>
          <w:color w:val="0F243E"/>
          <w:sz w:val="32"/>
          <w:szCs w:val="36"/>
        </w:rPr>
      </w:pPr>
      <w:r w:rsidRPr="00CF34C3">
        <w:rPr>
          <w:rFonts w:ascii="Arial" w:hAnsi="Arial" w:cs="Arial"/>
          <w:b/>
          <w:smallCaps/>
          <w:sz w:val="28"/>
          <w:szCs w:val="28"/>
        </w:rPr>
        <w:br w:type="page"/>
      </w:r>
      <w:r w:rsidR="00DF78A7" w:rsidRPr="00CF34C3">
        <w:rPr>
          <w:rFonts w:ascii="Arial" w:hAnsi="Arial" w:cs="Arial"/>
          <w:b/>
          <w:smallCaps/>
          <w:color w:val="0F243E"/>
          <w:sz w:val="32"/>
          <w:szCs w:val="36"/>
        </w:rPr>
        <w:lastRenderedPageBreak/>
        <w:t>appendix a: chemical compound o</w:t>
      </w:r>
      <w:r w:rsidRPr="00CF34C3">
        <w:rPr>
          <w:rFonts w:ascii="Arial" w:hAnsi="Arial" w:cs="Arial"/>
          <w:b/>
          <w:smallCaps/>
          <w:color w:val="0F243E"/>
          <w:sz w:val="32"/>
          <w:szCs w:val="36"/>
        </w:rPr>
        <w:t>rder</w:t>
      </w:r>
      <w:r w:rsidR="00DF78A7" w:rsidRPr="00CF34C3">
        <w:rPr>
          <w:rFonts w:ascii="Arial" w:hAnsi="Arial" w:cs="Arial"/>
          <w:b/>
          <w:smallCaps/>
          <w:color w:val="0F243E"/>
          <w:sz w:val="32"/>
          <w:szCs w:val="36"/>
        </w:rPr>
        <w:t xml:space="preserve"> f</w:t>
      </w:r>
      <w:r w:rsidRPr="00CF34C3">
        <w:rPr>
          <w:rFonts w:ascii="Arial" w:hAnsi="Arial" w:cs="Arial"/>
          <w:b/>
          <w:smallCaps/>
          <w:color w:val="0F243E"/>
          <w:sz w:val="32"/>
          <w:szCs w:val="36"/>
        </w:rPr>
        <w:t>orm</w:t>
      </w:r>
    </w:p>
    <w:p w14:paraId="56D89CE1" w14:textId="77777777" w:rsidR="00683EA0" w:rsidRPr="00CF34C3" w:rsidRDefault="00683EA0">
      <w:pPr>
        <w:rPr>
          <w:rFonts w:ascii="Arial" w:hAnsi="Arial" w:cs="Arial"/>
          <w:sz w:val="20"/>
        </w:rPr>
      </w:pPr>
    </w:p>
    <w:p w14:paraId="4F075A33" w14:textId="77777777" w:rsidR="00DF78A7" w:rsidRPr="00CF34C3" w:rsidRDefault="00DF78A7" w:rsidP="00DF78A7">
      <w:pPr>
        <w:pStyle w:val="Header"/>
        <w:tabs>
          <w:tab w:val="clear" w:pos="4320"/>
          <w:tab w:val="clear" w:pos="8640"/>
        </w:tabs>
        <w:rPr>
          <w:rFonts w:ascii="Arial" w:hAnsi="Arial" w:cs="Arial"/>
          <w:b/>
          <w:smallCaps/>
          <w:color w:val="0F243E"/>
          <w:sz w:val="32"/>
          <w:szCs w:val="28"/>
        </w:rPr>
      </w:pPr>
    </w:p>
    <w:p w14:paraId="681C3708" w14:textId="77777777" w:rsidR="00DF78A7" w:rsidRPr="00CF34C3" w:rsidRDefault="00DF78A7" w:rsidP="00DF78A7">
      <w:pPr>
        <w:pStyle w:val="Header"/>
        <w:tabs>
          <w:tab w:val="clear" w:pos="4320"/>
          <w:tab w:val="clear" w:pos="8640"/>
        </w:tabs>
        <w:rPr>
          <w:rFonts w:ascii="Arial" w:hAnsi="Arial" w:cs="Arial"/>
          <w:b/>
          <w:smallCaps/>
          <w:color w:val="0F243E"/>
          <w:sz w:val="32"/>
          <w:szCs w:val="28"/>
        </w:rPr>
      </w:pPr>
      <w:r w:rsidRPr="00CF34C3">
        <w:rPr>
          <w:rFonts w:ascii="Arial" w:hAnsi="Arial" w:cs="Arial"/>
          <w:b/>
          <w:smallCaps/>
          <w:color w:val="0F243E"/>
          <w:sz w:val="32"/>
          <w:szCs w:val="28"/>
        </w:rPr>
        <w:t>compound ordering options, quantity and requirements</w:t>
      </w:r>
    </w:p>
    <w:p w14:paraId="1D782C50" w14:textId="77777777" w:rsidR="00DF78A7" w:rsidRPr="00CF34C3" w:rsidRDefault="00DF78A7" w:rsidP="00DF78A7">
      <w:pPr>
        <w:rPr>
          <w:rFonts w:ascii="Arial" w:hAnsi="Arial" w:cs="Arial"/>
          <w:sz w:val="22"/>
          <w:szCs w:val="22"/>
        </w:rPr>
      </w:pPr>
      <w:r w:rsidRPr="00CF34C3">
        <w:rPr>
          <w:rFonts w:ascii="Arial" w:hAnsi="Arial" w:cs="Arial"/>
          <w:sz w:val="22"/>
          <w:szCs w:val="22"/>
        </w:rPr>
        <w:t xml:space="preserve">You may select EITHER Option A </w:t>
      </w:r>
      <w:r w:rsidRPr="00CF34C3">
        <w:rPr>
          <w:rFonts w:ascii="Arial" w:hAnsi="Arial" w:cs="Arial"/>
          <w:i/>
          <w:sz w:val="22"/>
          <w:szCs w:val="22"/>
        </w:rPr>
        <w:t>OR</w:t>
      </w:r>
      <w:r w:rsidRPr="00CF34C3">
        <w:rPr>
          <w:rFonts w:ascii="Arial" w:hAnsi="Arial" w:cs="Arial"/>
          <w:sz w:val="22"/>
          <w:szCs w:val="22"/>
        </w:rPr>
        <w:t xml:space="preserve"> Option B:</w:t>
      </w:r>
    </w:p>
    <w:p w14:paraId="2648BCF3" w14:textId="77777777" w:rsidR="00DF78A7" w:rsidRPr="00CF34C3" w:rsidRDefault="00DF78A7" w:rsidP="00DF78A7">
      <w:pPr>
        <w:rPr>
          <w:rFonts w:ascii="Arial" w:hAnsi="Arial" w:cs="Arial"/>
          <w:sz w:val="22"/>
          <w:szCs w:val="22"/>
        </w:rPr>
      </w:pPr>
    </w:p>
    <w:p w14:paraId="4F857F7B" w14:textId="77777777" w:rsidR="00DF78A7" w:rsidRPr="00CF34C3" w:rsidRDefault="00DF78A7" w:rsidP="00DF78A7">
      <w:pPr>
        <w:rPr>
          <w:rFonts w:ascii="Arial" w:hAnsi="Arial" w:cs="Arial"/>
          <w:sz w:val="22"/>
          <w:szCs w:val="22"/>
        </w:rPr>
        <w:sectPr w:rsidR="00DF78A7" w:rsidRPr="00CF34C3" w:rsidSect="00BD0860">
          <w:headerReference w:type="default" r:id="rId8"/>
          <w:footerReference w:type="default" r:id="rId9"/>
          <w:headerReference w:type="first" r:id="rId10"/>
          <w:type w:val="continuous"/>
          <w:pgSz w:w="12240" w:h="15840" w:code="1"/>
          <w:pgMar w:top="720" w:right="720" w:bottom="720" w:left="720" w:header="720" w:footer="720" w:gutter="0"/>
          <w:cols w:space="720"/>
          <w:titlePg/>
          <w:docGrid w:linePitch="360"/>
        </w:sectPr>
      </w:pPr>
    </w:p>
    <w:p w14:paraId="4F787D48" w14:textId="77777777" w:rsidR="00DF78A7" w:rsidRPr="00CF34C3" w:rsidRDefault="00DF78A7" w:rsidP="00DF78A7">
      <w:pPr>
        <w:rPr>
          <w:rFonts w:ascii="Arial" w:hAnsi="Arial" w:cs="Arial"/>
          <w:b/>
          <w:sz w:val="22"/>
          <w:szCs w:val="22"/>
        </w:rPr>
      </w:pPr>
      <w:r w:rsidRPr="00CF34C3">
        <w:rPr>
          <w:rFonts w:ascii="Arial" w:hAnsi="Arial" w:cs="Arial"/>
          <w:b/>
          <w:sz w:val="22"/>
          <w:szCs w:val="22"/>
        </w:rPr>
        <w:t>Option A:</w:t>
      </w:r>
    </w:p>
    <w:p w14:paraId="5C6B06B3" w14:textId="1656B2A7" w:rsidR="00DF78A7" w:rsidRPr="00CF34C3" w:rsidRDefault="00DF78A7" w:rsidP="00DF78A7">
      <w:pPr>
        <w:rPr>
          <w:rFonts w:ascii="Arial" w:hAnsi="Arial" w:cs="Arial"/>
          <w:sz w:val="22"/>
          <w:szCs w:val="22"/>
        </w:rPr>
      </w:pPr>
      <w:r w:rsidRPr="00CF34C3">
        <w:rPr>
          <w:rFonts w:ascii="Arial" w:hAnsi="Arial" w:cs="Arial"/>
          <w:sz w:val="22"/>
          <w:szCs w:val="22"/>
        </w:rPr>
        <w:t xml:space="preserve">250 </w:t>
      </w:r>
      <w:r w:rsidR="00C31FC5" w:rsidRPr="00CF34C3">
        <w:rPr>
          <w:rFonts w:ascii="Arial" w:hAnsi="Arial" w:cs="Arial"/>
          <w:sz w:val="22"/>
          <w:szCs w:val="22"/>
        </w:rPr>
        <w:t>microliters</w:t>
      </w:r>
      <w:r w:rsidRPr="00CF34C3">
        <w:rPr>
          <w:rFonts w:ascii="Arial" w:hAnsi="Arial" w:cs="Arial"/>
          <w:sz w:val="22"/>
          <w:szCs w:val="22"/>
        </w:rPr>
        <w:t xml:space="preserve"> of a 4 mg/ml stock </w:t>
      </w:r>
    </w:p>
    <w:p w14:paraId="10ECEF2D" w14:textId="77777777" w:rsidR="00DF78A7" w:rsidRPr="00CF34C3" w:rsidRDefault="00DF78A7" w:rsidP="00DF78A7">
      <w:pPr>
        <w:rPr>
          <w:rFonts w:ascii="Arial" w:hAnsi="Arial" w:cs="Arial"/>
          <w:sz w:val="22"/>
          <w:szCs w:val="22"/>
        </w:rPr>
      </w:pPr>
      <w:r w:rsidRPr="00CF34C3">
        <w:rPr>
          <w:rFonts w:ascii="Arial" w:hAnsi="Arial" w:cs="Arial"/>
          <w:sz w:val="22"/>
          <w:szCs w:val="22"/>
        </w:rPr>
        <w:t>Up to 10 compounds may be selected</w:t>
      </w:r>
    </w:p>
    <w:p w14:paraId="6CA04545" w14:textId="77777777" w:rsidR="00DF78A7" w:rsidRPr="00CF34C3" w:rsidRDefault="00DF78A7" w:rsidP="00DF78A7">
      <w:pPr>
        <w:rPr>
          <w:rFonts w:ascii="Arial" w:hAnsi="Arial" w:cs="Arial"/>
          <w:sz w:val="22"/>
          <w:szCs w:val="22"/>
        </w:rPr>
      </w:pPr>
    </w:p>
    <w:p w14:paraId="5B8E638C" w14:textId="77777777" w:rsidR="00DF78A7" w:rsidRPr="00CF34C3" w:rsidRDefault="00DF78A7" w:rsidP="00DF78A7">
      <w:pPr>
        <w:rPr>
          <w:rFonts w:ascii="Arial" w:hAnsi="Arial" w:cs="Arial"/>
          <w:b/>
          <w:sz w:val="22"/>
          <w:szCs w:val="22"/>
        </w:rPr>
      </w:pPr>
      <w:r w:rsidRPr="00CF34C3">
        <w:rPr>
          <w:rFonts w:ascii="Arial" w:hAnsi="Arial" w:cs="Arial"/>
          <w:b/>
          <w:sz w:val="22"/>
          <w:szCs w:val="22"/>
        </w:rPr>
        <w:t>Option B:</w:t>
      </w:r>
    </w:p>
    <w:p w14:paraId="008DD8E4" w14:textId="77777777" w:rsidR="00DF78A7" w:rsidRPr="00CF34C3" w:rsidRDefault="00DF78A7" w:rsidP="00DF78A7">
      <w:pPr>
        <w:rPr>
          <w:rFonts w:ascii="Arial" w:hAnsi="Arial" w:cs="Arial"/>
          <w:sz w:val="22"/>
          <w:szCs w:val="22"/>
        </w:rPr>
      </w:pPr>
      <w:r w:rsidRPr="00CF34C3">
        <w:rPr>
          <w:rFonts w:ascii="Arial" w:hAnsi="Arial" w:cs="Arial"/>
          <w:sz w:val="22"/>
          <w:szCs w:val="22"/>
        </w:rPr>
        <w:t xml:space="preserve">50 mg of dry powder </w:t>
      </w:r>
    </w:p>
    <w:p w14:paraId="5CC64CF0" w14:textId="77777777" w:rsidR="00DF78A7" w:rsidRPr="00CF34C3" w:rsidRDefault="00DF78A7" w:rsidP="00DF78A7">
      <w:pPr>
        <w:rPr>
          <w:rFonts w:ascii="Arial" w:hAnsi="Arial" w:cs="Arial"/>
          <w:sz w:val="22"/>
          <w:szCs w:val="22"/>
        </w:rPr>
        <w:sectPr w:rsidR="00DF78A7" w:rsidRPr="00CF34C3" w:rsidSect="00935E91">
          <w:type w:val="continuous"/>
          <w:pgSz w:w="12240" w:h="15840" w:code="1"/>
          <w:pgMar w:top="864" w:right="720" w:bottom="1008" w:left="720" w:header="720" w:footer="720" w:gutter="0"/>
          <w:cols w:num="2" w:space="720"/>
          <w:docGrid w:linePitch="360"/>
        </w:sectPr>
      </w:pPr>
      <w:r w:rsidRPr="00CF34C3">
        <w:rPr>
          <w:rFonts w:ascii="Arial" w:hAnsi="Arial" w:cs="Arial"/>
          <w:sz w:val="22"/>
          <w:szCs w:val="22"/>
        </w:rPr>
        <w:t>Up to 6 compounds may be selected</w:t>
      </w:r>
    </w:p>
    <w:p w14:paraId="3E82702D" w14:textId="77777777" w:rsidR="00DF78A7" w:rsidRPr="00CF34C3" w:rsidRDefault="00DF78A7" w:rsidP="00DF78A7">
      <w:pPr>
        <w:rPr>
          <w:rFonts w:ascii="Arial" w:hAnsi="Arial" w:cs="Arial"/>
          <w:sz w:val="22"/>
          <w:szCs w:val="22"/>
        </w:rPr>
      </w:pPr>
      <w:r w:rsidRPr="00CF34C3">
        <w:rPr>
          <w:rFonts w:ascii="Arial" w:hAnsi="Arial" w:cs="Arial"/>
          <w:sz w:val="22"/>
          <w:szCs w:val="22"/>
        </w:rPr>
        <w:t xml:space="preserve">Additional numbers of compounds, volume or amount is subject to CFF approval and you may be asked for further justification.  </w:t>
      </w:r>
    </w:p>
    <w:p w14:paraId="2D163D40" w14:textId="77777777" w:rsidR="00DF78A7" w:rsidRPr="00CF34C3" w:rsidRDefault="00DF78A7">
      <w:pPr>
        <w:rPr>
          <w:rFonts w:ascii="Arial" w:hAnsi="Arial" w:cs="Arial"/>
          <w:sz w:val="20"/>
        </w:rPr>
      </w:pPr>
    </w:p>
    <w:p w14:paraId="49387DFE" w14:textId="6433AB16" w:rsidR="00DF78A7" w:rsidRPr="00CF34C3" w:rsidRDefault="00DF78A7" w:rsidP="00DF78A7">
      <w:pPr>
        <w:rPr>
          <w:rFonts w:ascii="Arial" w:hAnsi="Arial" w:cs="Arial"/>
          <w:b/>
          <w:bCs/>
          <w:sz w:val="19"/>
          <w:szCs w:val="18"/>
        </w:rPr>
      </w:pPr>
      <w:r w:rsidRPr="00CF34C3">
        <w:rPr>
          <w:rFonts w:ascii="Arial" w:hAnsi="Arial" w:cs="Arial"/>
          <w:b/>
          <w:bCs/>
          <w:sz w:val="19"/>
          <w:szCs w:val="18"/>
        </w:rPr>
        <w:t xml:space="preserve">By submitting this application </w:t>
      </w:r>
      <w:r w:rsidR="00C31FC5" w:rsidRPr="00CF34C3">
        <w:rPr>
          <w:rFonts w:ascii="Arial" w:hAnsi="Arial" w:cs="Arial"/>
          <w:b/>
          <w:bCs/>
          <w:sz w:val="19"/>
          <w:szCs w:val="18"/>
        </w:rPr>
        <w:t>packet,</w:t>
      </w:r>
      <w:r w:rsidRPr="00CF34C3">
        <w:rPr>
          <w:rFonts w:ascii="Arial" w:hAnsi="Arial" w:cs="Arial"/>
          <w:b/>
          <w:bCs/>
          <w:sz w:val="19"/>
          <w:szCs w:val="18"/>
        </w:rPr>
        <w:t xml:space="preserve"> the company, institution or investigator agrees to the following:</w:t>
      </w:r>
    </w:p>
    <w:p w14:paraId="17464687" w14:textId="77777777" w:rsidR="00DF78A7" w:rsidRPr="00CF34C3" w:rsidRDefault="00DF78A7" w:rsidP="00DF78A7">
      <w:pPr>
        <w:pStyle w:val="ListParagraph"/>
        <w:numPr>
          <w:ilvl w:val="0"/>
          <w:numId w:val="5"/>
        </w:numPr>
        <w:rPr>
          <w:rFonts w:ascii="Arial" w:hAnsi="Arial" w:cs="Arial"/>
          <w:sz w:val="22"/>
          <w:szCs w:val="22"/>
        </w:rPr>
      </w:pPr>
      <w:r w:rsidRPr="00CF34C3">
        <w:rPr>
          <w:rFonts w:ascii="Arial" w:hAnsi="Arial" w:cs="Arial"/>
          <w:sz w:val="22"/>
          <w:szCs w:val="22"/>
        </w:rPr>
        <w:t xml:space="preserve">That compound orders are subject to approval by CFF and approved orders are filled on a first come, first served basis. </w:t>
      </w:r>
    </w:p>
    <w:p w14:paraId="7E0C66EE" w14:textId="77777777" w:rsidR="00DF78A7" w:rsidRPr="00CF34C3" w:rsidRDefault="00DF78A7" w:rsidP="00DF78A7">
      <w:pPr>
        <w:pStyle w:val="ListParagraph"/>
        <w:numPr>
          <w:ilvl w:val="0"/>
          <w:numId w:val="5"/>
        </w:numPr>
        <w:rPr>
          <w:rFonts w:ascii="Arial" w:hAnsi="Arial" w:cs="Arial"/>
          <w:b/>
          <w:bCs/>
          <w:sz w:val="22"/>
          <w:szCs w:val="22"/>
        </w:rPr>
      </w:pPr>
      <w:r w:rsidRPr="00CF34C3">
        <w:rPr>
          <w:rFonts w:ascii="Arial" w:hAnsi="Arial" w:cs="Arial"/>
          <w:sz w:val="22"/>
          <w:szCs w:val="22"/>
        </w:rPr>
        <w:t>That depending upon demand, compound availability</w:t>
      </w:r>
      <w:r w:rsidRPr="00CF34C3">
        <w:rPr>
          <w:rFonts w:ascii="Arial" w:hAnsi="Arial" w:cs="Arial"/>
          <w:b/>
          <w:bCs/>
          <w:sz w:val="22"/>
          <w:szCs w:val="22"/>
        </w:rPr>
        <w:t xml:space="preserve"> </w:t>
      </w:r>
      <w:r w:rsidRPr="00CF34C3">
        <w:rPr>
          <w:rFonts w:ascii="Arial" w:hAnsi="Arial" w:cs="Arial"/>
          <w:sz w:val="22"/>
          <w:szCs w:val="22"/>
        </w:rPr>
        <w:t>may be limited in which case CFF will suggest substitutions or you may be asked to wait until additional compound has been synthesized.</w:t>
      </w:r>
    </w:p>
    <w:p w14:paraId="3CD5BA03" w14:textId="77777777" w:rsidR="00DF78A7" w:rsidRPr="00CF34C3" w:rsidRDefault="00DF78A7" w:rsidP="00DF78A7">
      <w:pPr>
        <w:pStyle w:val="ListParagraph"/>
        <w:numPr>
          <w:ilvl w:val="0"/>
          <w:numId w:val="5"/>
        </w:numPr>
        <w:rPr>
          <w:rFonts w:ascii="Arial" w:hAnsi="Arial" w:cs="Arial"/>
          <w:sz w:val="22"/>
          <w:szCs w:val="22"/>
        </w:rPr>
      </w:pPr>
      <w:r w:rsidRPr="00CF34C3">
        <w:rPr>
          <w:rFonts w:ascii="Arial" w:hAnsi="Arial" w:cs="Arial"/>
          <w:sz w:val="22"/>
          <w:szCs w:val="22"/>
        </w:rPr>
        <w:t>That CFF makes no claims regarding these compounds, including the utility or fitness for a particular purpose.</w:t>
      </w:r>
    </w:p>
    <w:p w14:paraId="6E4DE12D" w14:textId="77777777" w:rsidR="00DF78A7" w:rsidRPr="003346CD" w:rsidRDefault="00DF78A7" w:rsidP="00DF78A7">
      <w:pPr>
        <w:pStyle w:val="ListParagraph"/>
        <w:numPr>
          <w:ilvl w:val="0"/>
          <w:numId w:val="5"/>
        </w:numPr>
        <w:rPr>
          <w:rFonts w:ascii="Calibri" w:hAnsi="Calibri" w:cs="Arial"/>
          <w:sz w:val="22"/>
          <w:szCs w:val="22"/>
        </w:rPr>
      </w:pPr>
      <w:r w:rsidRPr="00CF34C3">
        <w:rPr>
          <w:rFonts w:ascii="Arial" w:hAnsi="Arial" w:cs="Arial"/>
          <w:sz w:val="22"/>
          <w:szCs w:val="22"/>
        </w:rPr>
        <w:t xml:space="preserve">Requesting parties acknowledge Robert Bridges Ph.D., Rosalind Franklin University of Medicine and Science, and Cystic Fibrosis Foundation within each manuscript or public presentations demonstrating data generated using the compounds received through this program. Please send a copy of each manuscript to </w:t>
      </w:r>
      <w:r w:rsidR="00CF34C3">
        <w:rPr>
          <w:rFonts w:ascii="Arial" w:hAnsi="Arial" w:cs="Arial"/>
          <w:sz w:val="22"/>
          <w:szCs w:val="22"/>
        </w:rPr>
        <w:t xml:space="preserve">Christopher Penland, Ph.D. at </w:t>
      </w:r>
      <w:hyperlink r:id="rId11" w:history="1">
        <w:r w:rsidR="00CF34C3" w:rsidRPr="00BF1C39">
          <w:rPr>
            <w:rStyle w:val="Hyperlink"/>
            <w:rFonts w:ascii="Arial" w:hAnsi="Arial" w:cs="Arial"/>
            <w:sz w:val="22"/>
            <w:szCs w:val="22"/>
          </w:rPr>
          <w:t>cpenland@cff.org</w:t>
        </w:r>
      </w:hyperlink>
      <w:r w:rsidRPr="00CF34C3">
        <w:rPr>
          <w:rFonts w:ascii="Arial" w:hAnsi="Arial" w:cs="Arial"/>
          <w:sz w:val="22"/>
          <w:szCs w:val="22"/>
        </w:rPr>
        <w:t>.</w:t>
      </w:r>
      <w:r w:rsidR="00CF34C3">
        <w:rPr>
          <w:rFonts w:ascii="Arial" w:hAnsi="Arial" w:cs="Arial"/>
          <w:sz w:val="22"/>
          <w:szCs w:val="22"/>
        </w:rPr>
        <w:t xml:space="preserve"> </w:t>
      </w:r>
      <w:r w:rsidRPr="00CF34C3">
        <w:rPr>
          <w:rFonts w:ascii="Arial" w:hAnsi="Arial" w:cs="Arial"/>
          <w:sz w:val="22"/>
          <w:szCs w:val="22"/>
        </w:rPr>
        <w:t xml:space="preserve"> </w:t>
      </w:r>
      <w:r w:rsidRPr="003346CD">
        <w:rPr>
          <w:rFonts w:ascii="Calibri" w:hAnsi="Calibri" w:cs="Arial"/>
          <w:sz w:val="22"/>
          <w:szCs w:val="22"/>
        </w:rPr>
        <w:t xml:space="preserve"> </w:t>
      </w:r>
    </w:p>
    <w:p w14:paraId="3CC45E41" w14:textId="77777777" w:rsidR="00DF78A7" w:rsidRDefault="00DF78A7">
      <w:pPr>
        <w:rPr>
          <w:rFonts w:ascii="Calibri" w:hAnsi="Calibri" w:cs="Arial"/>
          <w:sz w:val="20"/>
        </w:rPr>
      </w:pPr>
    </w:p>
    <w:p w14:paraId="5460B476" w14:textId="77777777" w:rsidR="00DF78A7" w:rsidRPr="003346CD" w:rsidRDefault="00DF78A7">
      <w:pPr>
        <w:rPr>
          <w:rFonts w:ascii="Calibri" w:hAnsi="Calibri" w:cs="Arial"/>
          <w:sz w:val="20"/>
        </w:rPr>
      </w:pP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995"/>
        <w:gridCol w:w="7495"/>
      </w:tblGrid>
      <w:tr w:rsidR="00F923A7" w:rsidRPr="003346CD" w14:paraId="1AE9F689" w14:textId="77777777" w:rsidTr="00F923A7">
        <w:trPr>
          <w:jc w:val="center"/>
        </w:trPr>
        <w:tc>
          <w:tcPr>
            <w:tcW w:w="2995" w:type="dxa"/>
            <w:tcBorders>
              <w:top w:val="single" w:sz="8" w:space="0" w:color="FFFFFF"/>
              <w:left w:val="single" w:sz="8" w:space="0" w:color="FFFFFF"/>
              <w:bottom w:val="single" w:sz="24" w:space="0" w:color="FFFFFF"/>
              <w:right w:val="single" w:sz="8" w:space="0" w:color="FFFFFF"/>
            </w:tcBorders>
            <w:shd w:val="clear" w:color="auto" w:fill="4F81BD"/>
          </w:tcPr>
          <w:p w14:paraId="1CF7EC56" w14:textId="77777777" w:rsidR="00524F48" w:rsidRPr="003346CD" w:rsidRDefault="00524F48" w:rsidP="00F923A7">
            <w:pPr>
              <w:spacing w:before="40" w:after="40"/>
              <w:rPr>
                <w:rFonts w:ascii="Calibri" w:hAnsi="Calibri" w:cs="Arial"/>
                <w:b/>
                <w:bCs/>
                <w:smallCaps/>
                <w:color w:val="FFFFFF"/>
                <w:sz w:val="28"/>
                <w:szCs w:val="28"/>
              </w:rPr>
            </w:pPr>
            <w:r w:rsidRPr="003346CD">
              <w:rPr>
                <w:rFonts w:ascii="Calibri" w:hAnsi="Calibri" w:cs="Arial"/>
                <w:b/>
                <w:bCs/>
                <w:smallCaps/>
                <w:color w:val="FFFFFF"/>
                <w:sz w:val="28"/>
                <w:szCs w:val="28"/>
              </w:rPr>
              <w:t>Order Form</w:t>
            </w:r>
          </w:p>
        </w:tc>
        <w:tc>
          <w:tcPr>
            <w:tcW w:w="7495" w:type="dxa"/>
            <w:tcBorders>
              <w:top w:val="single" w:sz="8" w:space="0" w:color="FFFFFF"/>
              <w:left w:val="single" w:sz="8" w:space="0" w:color="FFFFFF"/>
              <w:bottom w:val="single" w:sz="24" w:space="0" w:color="FFFFFF"/>
              <w:right w:val="single" w:sz="8" w:space="0" w:color="FFFFFF"/>
            </w:tcBorders>
            <w:shd w:val="clear" w:color="auto" w:fill="4F81BD"/>
          </w:tcPr>
          <w:p w14:paraId="6E324E12" w14:textId="77777777" w:rsidR="00524F48" w:rsidRPr="003346CD" w:rsidRDefault="00524F48" w:rsidP="00F923A7">
            <w:pPr>
              <w:spacing w:before="40" w:after="40"/>
              <w:jc w:val="center"/>
              <w:rPr>
                <w:rFonts w:ascii="Calibri" w:hAnsi="Calibri" w:cs="Arial"/>
                <w:b/>
                <w:bCs/>
                <w:color w:val="FFFFFF"/>
                <w:sz w:val="20"/>
              </w:rPr>
            </w:pPr>
            <w:r w:rsidRPr="003346CD">
              <w:rPr>
                <w:rFonts w:ascii="Calibri" w:hAnsi="Calibri" w:cs="Arial"/>
                <w:bCs/>
                <w:color w:val="FFFFFF"/>
                <w:sz w:val="20"/>
              </w:rPr>
              <w:t>Please fill out all of the fields below</w:t>
            </w:r>
            <w:r w:rsidR="00330043">
              <w:rPr>
                <w:rFonts w:ascii="Calibri" w:hAnsi="Calibri" w:cs="Arial"/>
                <w:bCs/>
                <w:color w:val="FFFFFF"/>
                <w:sz w:val="20"/>
              </w:rPr>
              <w:t xml:space="preserve"> (you may append additional information)</w:t>
            </w:r>
          </w:p>
        </w:tc>
      </w:tr>
      <w:tr w:rsidR="00F923A7" w:rsidRPr="003346CD" w14:paraId="2EBDB60A" w14:textId="77777777" w:rsidTr="00F923A7">
        <w:trPr>
          <w:jc w:val="center"/>
        </w:trPr>
        <w:tc>
          <w:tcPr>
            <w:tcW w:w="2995" w:type="dxa"/>
            <w:tcBorders>
              <w:top w:val="single" w:sz="8" w:space="0" w:color="FFFFFF"/>
              <w:left w:val="single" w:sz="8" w:space="0" w:color="FFFFFF"/>
              <w:bottom w:val="nil"/>
              <w:right w:val="single" w:sz="24" w:space="0" w:color="FFFFFF"/>
            </w:tcBorders>
            <w:shd w:val="clear" w:color="auto" w:fill="4F81BD"/>
          </w:tcPr>
          <w:p w14:paraId="1CA3B220"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Company or Institution:</w:t>
            </w:r>
          </w:p>
        </w:tc>
        <w:tc>
          <w:tcPr>
            <w:tcW w:w="7495" w:type="dxa"/>
            <w:tcBorders>
              <w:top w:val="single" w:sz="8" w:space="0" w:color="FFFFFF"/>
              <w:left w:val="single" w:sz="8" w:space="0" w:color="FFFFFF"/>
              <w:bottom w:val="single" w:sz="8" w:space="0" w:color="FFFFFF"/>
              <w:right w:val="single" w:sz="8" w:space="0" w:color="FFFFFF"/>
            </w:tcBorders>
            <w:shd w:val="clear" w:color="auto" w:fill="A7BFDE"/>
          </w:tcPr>
          <w:p w14:paraId="4EF52C9F" w14:textId="77777777" w:rsidR="00683EA0" w:rsidRPr="003346CD" w:rsidRDefault="00683EA0" w:rsidP="00F923A7">
            <w:pPr>
              <w:spacing w:before="40" w:after="40"/>
              <w:rPr>
                <w:rFonts w:ascii="Calibri" w:hAnsi="Calibri" w:cs="Arial"/>
                <w:b/>
                <w:color w:val="FF0000"/>
                <w:sz w:val="20"/>
              </w:rPr>
            </w:pPr>
          </w:p>
        </w:tc>
      </w:tr>
      <w:tr w:rsidR="00F923A7" w:rsidRPr="003346CD" w14:paraId="11CBDD45" w14:textId="77777777" w:rsidTr="00F923A7">
        <w:trPr>
          <w:jc w:val="center"/>
        </w:trPr>
        <w:tc>
          <w:tcPr>
            <w:tcW w:w="2995" w:type="dxa"/>
            <w:tcBorders>
              <w:left w:val="single" w:sz="8" w:space="0" w:color="FFFFFF"/>
              <w:bottom w:val="nil"/>
              <w:right w:val="single" w:sz="24" w:space="0" w:color="FFFFFF"/>
            </w:tcBorders>
            <w:shd w:val="clear" w:color="auto" w:fill="4F81BD"/>
          </w:tcPr>
          <w:p w14:paraId="3EFD7526"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Principal Investigator:</w:t>
            </w:r>
            <w:r w:rsidRPr="003346CD">
              <w:rPr>
                <w:rFonts w:ascii="Calibri" w:hAnsi="Calibri" w:cs="Arial"/>
                <w:b/>
                <w:bCs/>
                <w:color w:val="FFFFFF"/>
                <w:sz w:val="22"/>
                <w:szCs w:val="22"/>
                <w:highlight w:val="lightGray"/>
              </w:rPr>
              <w:t xml:space="preserve"> </w:t>
            </w:r>
          </w:p>
        </w:tc>
        <w:tc>
          <w:tcPr>
            <w:tcW w:w="7495" w:type="dxa"/>
            <w:shd w:val="clear" w:color="auto" w:fill="D3DFEE"/>
          </w:tcPr>
          <w:p w14:paraId="1C8412A4" w14:textId="77777777" w:rsidR="00683EA0" w:rsidRPr="003346CD" w:rsidRDefault="00683EA0" w:rsidP="00F923A7">
            <w:pPr>
              <w:spacing w:before="40" w:after="40"/>
              <w:rPr>
                <w:rFonts w:ascii="Calibri" w:hAnsi="Calibri" w:cs="Arial"/>
                <w:b/>
                <w:color w:val="FF0000"/>
                <w:sz w:val="20"/>
              </w:rPr>
            </w:pPr>
          </w:p>
        </w:tc>
      </w:tr>
      <w:tr w:rsidR="00F923A7" w:rsidRPr="003346CD" w14:paraId="7A9C51EC" w14:textId="77777777" w:rsidTr="00F923A7">
        <w:trPr>
          <w:jc w:val="center"/>
        </w:trPr>
        <w:tc>
          <w:tcPr>
            <w:tcW w:w="2995" w:type="dxa"/>
            <w:tcBorders>
              <w:top w:val="single" w:sz="8" w:space="0" w:color="FFFFFF"/>
              <w:left w:val="single" w:sz="8" w:space="0" w:color="FFFFFF"/>
              <w:bottom w:val="nil"/>
              <w:right w:val="single" w:sz="24" w:space="0" w:color="FFFFFF"/>
            </w:tcBorders>
            <w:shd w:val="clear" w:color="auto" w:fill="4F81BD"/>
          </w:tcPr>
          <w:p w14:paraId="54F462AD" w14:textId="77777777" w:rsidR="00683EA0" w:rsidRPr="003346CD" w:rsidRDefault="00AF3FFD" w:rsidP="00F923A7">
            <w:pPr>
              <w:spacing w:before="40" w:after="40"/>
              <w:jc w:val="right"/>
              <w:rPr>
                <w:rFonts w:ascii="Calibri" w:hAnsi="Calibri" w:cs="Arial"/>
                <w:b/>
                <w:bCs/>
                <w:color w:val="FFFFFF"/>
                <w:sz w:val="22"/>
                <w:szCs w:val="22"/>
              </w:rPr>
            </w:pPr>
            <w:r>
              <w:rPr>
                <w:rFonts w:ascii="Calibri" w:hAnsi="Calibri" w:cs="Arial"/>
                <w:b/>
                <w:bCs/>
                <w:color w:val="FFFFFF"/>
                <w:sz w:val="22"/>
                <w:szCs w:val="22"/>
              </w:rPr>
              <w:t xml:space="preserve">Primary </w:t>
            </w:r>
            <w:r w:rsidR="00683EA0" w:rsidRPr="003346CD">
              <w:rPr>
                <w:rFonts w:ascii="Calibri" w:hAnsi="Calibri" w:cs="Arial"/>
                <w:b/>
                <w:bCs/>
                <w:color w:val="FFFFFF"/>
                <w:sz w:val="22"/>
                <w:szCs w:val="22"/>
              </w:rPr>
              <w:t xml:space="preserve">Contact: </w:t>
            </w:r>
          </w:p>
        </w:tc>
        <w:tc>
          <w:tcPr>
            <w:tcW w:w="7495" w:type="dxa"/>
            <w:tcBorders>
              <w:top w:val="single" w:sz="8" w:space="0" w:color="FFFFFF"/>
              <w:left w:val="single" w:sz="8" w:space="0" w:color="FFFFFF"/>
              <w:bottom w:val="single" w:sz="8" w:space="0" w:color="FFFFFF"/>
              <w:right w:val="single" w:sz="8" w:space="0" w:color="FFFFFF"/>
            </w:tcBorders>
            <w:shd w:val="clear" w:color="auto" w:fill="A7BFDE"/>
          </w:tcPr>
          <w:p w14:paraId="3E7A730B" w14:textId="77777777" w:rsidR="00683EA0" w:rsidRPr="003346CD" w:rsidRDefault="00683EA0" w:rsidP="00F923A7">
            <w:pPr>
              <w:spacing w:before="40" w:after="40"/>
              <w:rPr>
                <w:rFonts w:ascii="Calibri" w:hAnsi="Calibri" w:cs="Arial"/>
                <w:b/>
                <w:color w:val="FF0000"/>
                <w:sz w:val="20"/>
              </w:rPr>
            </w:pPr>
          </w:p>
        </w:tc>
      </w:tr>
      <w:tr w:rsidR="00F923A7" w:rsidRPr="003346CD" w14:paraId="2517EB88" w14:textId="77777777" w:rsidTr="00F923A7">
        <w:trPr>
          <w:jc w:val="center"/>
        </w:trPr>
        <w:tc>
          <w:tcPr>
            <w:tcW w:w="2995" w:type="dxa"/>
            <w:tcBorders>
              <w:left w:val="single" w:sz="8" w:space="0" w:color="FFFFFF"/>
              <w:bottom w:val="nil"/>
              <w:right w:val="single" w:sz="24" w:space="0" w:color="FFFFFF"/>
            </w:tcBorders>
            <w:shd w:val="clear" w:color="auto" w:fill="4F81BD"/>
          </w:tcPr>
          <w:p w14:paraId="59FFBE46"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Contact Phone Number:</w:t>
            </w:r>
            <w:r w:rsidRPr="003346CD">
              <w:rPr>
                <w:rFonts w:ascii="Calibri" w:hAnsi="Calibri" w:cs="Arial"/>
                <w:b/>
                <w:bCs/>
                <w:color w:val="FFFFFF"/>
                <w:sz w:val="22"/>
                <w:szCs w:val="22"/>
                <w:highlight w:val="lightGray"/>
              </w:rPr>
              <w:t xml:space="preserve"> </w:t>
            </w:r>
          </w:p>
        </w:tc>
        <w:tc>
          <w:tcPr>
            <w:tcW w:w="7495" w:type="dxa"/>
            <w:shd w:val="clear" w:color="auto" w:fill="D3DFEE"/>
          </w:tcPr>
          <w:p w14:paraId="433360DE" w14:textId="77777777" w:rsidR="00683EA0" w:rsidRPr="003346CD" w:rsidRDefault="00683EA0" w:rsidP="00F923A7">
            <w:pPr>
              <w:spacing w:before="40" w:after="40"/>
              <w:rPr>
                <w:rFonts w:ascii="Calibri" w:hAnsi="Calibri" w:cs="Arial"/>
                <w:b/>
                <w:color w:val="FF0000"/>
                <w:sz w:val="20"/>
              </w:rPr>
            </w:pPr>
          </w:p>
        </w:tc>
      </w:tr>
      <w:tr w:rsidR="00F923A7" w:rsidRPr="003346CD" w14:paraId="291298BE" w14:textId="77777777" w:rsidTr="00F923A7">
        <w:trPr>
          <w:jc w:val="center"/>
        </w:trPr>
        <w:tc>
          <w:tcPr>
            <w:tcW w:w="2995" w:type="dxa"/>
            <w:tcBorders>
              <w:top w:val="single" w:sz="8" w:space="0" w:color="FFFFFF"/>
              <w:left w:val="single" w:sz="8" w:space="0" w:color="FFFFFF"/>
              <w:bottom w:val="nil"/>
              <w:right w:val="single" w:sz="24" w:space="0" w:color="FFFFFF"/>
            </w:tcBorders>
            <w:shd w:val="clear" w:color="auto" w:fill="4F81BD"/>
          </w:tcPr>
          <w:p w14:paraId="21B393CE"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 xml:space="preserve">Contact Fax Number: </w:t>
            </w:r>
          </w:p>
        </w:tc>
        <w:tc>
          <w:tcPr>
            <w:tcW w:w="7495" w:type="dxa"/>
            <w:tcBorders>
              <w:top w:val="single" w:sz="8" w:space="0" w:color="FFFFFF"/>
              <w:left w:val="single" w:sz="8" w:space="0" w:color="FFFFFF"/>
              <w:bottom w:val="single" w:sz="8" w:space="0" w:color="FFFFFF"/>
              <w:right w:val="single" w:sz="8" w:space="0" w:color="FFFFFF"/>
            </w:tcBorders>
            <w:shd w:val="clear" w:color="auto" w:fill="A7BFDE"/>
          </w:tcPr>
          <w:p w14:paraId="0139FFAF" w14:textId="77777777" w:rsidR="00683EA0" w:rsidRPr="003346CD" w:rsidRDefault="00683EA0" w:rsidP="00F923A7">
            <w:pPr>
              <w:spacing w:before="40" w:after="40"/>
              <w:rPr>
                <w:rFonts w:ascii="Calibri" w:hAnsi="Calibri" w:cs="Arial"/>
                <w:b/>
                <w:color w:val="FF0000"/>
                <w:sz w:val="20"/>
              </w:rPr>
            </w:pPr>
          </w:p>
        </w:tc>
      </w:tr>
      <w:tr w:rsidR="00F923A7" w:rsidRPr="003346CD" w14:paraId="7B18C78F" w14:textId="77777777" w:rsidTr="00F923A7">
        <w:trPr>
          <w:jc w:val="center"/>
        </w:trPr>
        <w:tc>
          <w:tcPr>
            <w:tcW w:w="2995" w:type="dxa"/>
            <w:tcBorders>
              <w:left w:val="single" w:sz="8" w:space="0" w:color="FFFFFF"/>
              <w:bottom w:val="nil"/>
              <w:right w:val="single" w:sz="24" w:space="0" w:color="FFFFFF"/>
            </w:tcBorders>
            <w:shd w:val="clear" w:color="auto" w:fill="4F81BD"/>
          </w:tcPr>
          <w:p w14:paraId="497A8565"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 xml:space="preserve">Contact Email: </w:t>
            </w:r>
          </w:p>
        </w:tc>
        <w:tc>
          <w:tcPr>
            <w:tcW w:w="7495" w:type="dxa"/>
            <w:shd w:val="clear" w:color="auto" w:fill="D3DFEE"/>
          </w:tcPr>
          <w:p w14:paraId="7C5C46E5" w14:textId="77777777" w:rsidR="00683EA0" w:rsidRPr="003346CD" w:rsidRDefault="00683EA0" w:rsidP="00F923A7">
            <w:pPr>
              <w:spacing w:before="40" w:after="40"/>
              <w:rPr>
                <w:rFonts w:ascii="Calibri" w:hAnsi="Calibri" w:cs="Arial"/>
                <w:b/>
                <w:color w:val="FF0000"/>
                <w:sz w:val="20"/>
              </w:rPr>
            </w:pPr>
          </w:p>
        </w:tc>
      </w:tr>
      <w:tr w:rsidR="00F923A7" w:rsidRPr="003346CD" w14:paraId="76EFE68B" w14:textId="77777777" w:rsidTr="00F923A7">
        <w:trPr>
          <w:jc w:val="center"/>
        </w:trPr>
        <w:tc>
          <w:tcPr>
            <w:tcW w:w="2995" w:type="dxa"/>
            <w:tcBorders>
              <w:top w:val="single" w:sz="8" w:space="0" w:color="FFFFFF"/>
              <w:left w:val="single" w:sz="8" w:space="0" w:color="FFFFFF"/>
              <w:bottom w:val="nil"/>
              <w:right w:val="single" w:sz="24" w:space="0" w:color="FFFFFF"/>
            </w:tcBorders>
            <w:shd w:val="clear" w:color="auto" w:fill="4F81BD"/>
          </w:tcPr>
          <w:p w14:paraId="00ACA945"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 xml:space="preserve">Shipping Address: </w:t>
            </w:r>
          </w:p>
        </w:tc>
        <w:tc>
          <w:tcPr>
            <w:tcW w:w="7495" w:type="dxa"/>
            <w:tcBorders>
              <w:top w:val="single" w:sz="8" w:space="0" w:color="FFFFFF"/>
              <w:left w:val="single" w:sz="8" w:space="0" w:color="FFFFFF"/>
              <w:bottom w:val="single" w:sz="8" w:space="0" w:color="FFFFFF"/>
              <w:right w:val="single" w:sz="8" w:space="0" w:color="FFFFFF"/>
            </w:tcBorders>
            <w:shd w:val="clear" w:color="auto" w:fill="A7BFDE"/>
          </w:tcPr>
          <w:p w14:paraId="7AE67A54" w14:textId="77777777" w:rsidR="00683EA0" w:rsidRPr="003346CD" w:rsidRDefault="00683EA0" w:rsidP="00F923A7">
            <w:pPr>
              <w:spacing w:before="40" w:after="40"/>
              <w:rPr>
                <w:rFonts w:ascii="Calibri" w:hAnsi="Calibri" w:cs="Arial"/>
                <w:b/>
                <w:color w:val="FF0000"/>
                <w:sz w:val="20"/>
              </w:rPr>
            </w:pPr>
          </w:p>
        </w:tc>
      </w:tr>
      <w:tr w:rsidR="00F923A7" w:rsidRPr="003346CD" w14:paraId="7D0E046B" w14:textId="77777777" w:rsidTr="00F923A7">
        <w:trPr>
          <w:jc w:val="center"/>
        </w:trPr>
        <w:tc>
          <w:tcPr>
            <w:tcW w:w="2995" w:type="dxa"/>
            <w:tcBorders>
              <w:left w:val="single" w:sz="8" w:space="0" w:color="FFFFFF"/>
              <w:bottom w:val="nil"/>
              <w:right w:val="single" w:sz="24" w:space="0" w:color="FFFFFF"/>
            </w:tcBorders>
            <w:shd w:val="clear" w:color="auto" w:fill="4F81BD"/>
          </w:tcPr>
          <w:p w14:paraId="6C6C5BCD"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Billing Address:</w:t>
            </w:r>
          </w:p>
        </w:tc>
        <w:tc>
          <w:tcPr>
            <w:tcW w:w="7495" w:type="dxa"/>
            <w:shd w:val="clear" w:color="auto" w:fill="D3DFEE"/>
          </w:tcPr>
          <w:p w14:paraId="140ACAAD" w14:textId="77777777" w:rsidR="00683EA0" w:rsidRPr="003346CD" w:rsidRDefault="00683EA0" w:rsidP="00F923A7">
            <w:pPr>
              <w:spacing w:before="40" w:after="40"/>
              <w:rPr>
                <w:rFonts w:ascii="Calibri" w:hAnsi="Calibri" w:cs="Arial"/>
                <w:b/>
                <w:color w:val="FF0000"/>
                <w:sz w:val="20"/>
              </w:rPr>
            </w:pPr>
          </w:p>
        </w:tc>
      </w:tr>
      <w:tr w:rsidR="00F923A7" w:rsidRPr="003346CD" w14:paraId="640BA4A3" w14:textId="77777777" w:rsidTr="00F923A7">
        <w:trPr>
          <w:jc w:val="center"/>
        </w:trPr>
        <w:tc>
          <w:tcPr>
            <w:tcW w:w="2995" w:type="dxa"/>
            <w:tcBorders>
              <w:top w:val="single" w:sz="8" w:space="0" w:color="FFFFFF"/>
              <w:left w:val="single" w:sz="8" w:space="0" w:color="FFFFFF"/>
              <w:bottom w:val="nil"/>
              <w:right w:val="single" w:sz="24" w:space="0" w:color="FFFFFF"/>
            </w:tcBorders>
            <w:shd w:val="clear" w:color="auto" w:fill="4F81BD"/>
          </w:tcPr>
          <w:p w14:paraId="1DCC7835"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 xml:space="preserve">FedEx Shipping Number: </w:t>
            </w:r>
          </w:p>
        </w:tc>
        <w:tc>
          <w:tcPr>
            <w:tcW w:w="7495" w:type="dxa"/>
            <w:tcBorders>
              <w:top w:val="single" w:sz="8" w:space="0" w:color="FFFFFF"/>
              <w:left w:val="single" w:sz="8" w:space="0" w:color="FFFFFF"/>
              <w:bottom w:val="single" w:sz="8" w:space="0" w:color="FFFFFF"/>
              <w:right w:val="single" w:sz="8" w:space="0" w:color="FFFFFF"/>
            </w:tcBorders>
            <w:shd w:val="clear" w:color="auto" w:fill="A7BFDE"/>
          </w:tcPr>
          <w:p w14:paraId="482C3C21" w14:textId="77777777" w:rsidR="00683EA0" w:rsidRPr="003346CD" w:rsidRDefault="00683EA0" w:rsidP="00F923A7">
            <w:pPr>
              <w:spacing w:before="40" w:after="40"/>
              <w:rPr>
                <w:rFonts w:ascii="Calibri" w:hAnsi="Calibri" w:cs="Arial"/>
                <w:b/>
                <w:color w:val="FF0000"/>
                <w:sz w:val="20"/>
              </w:rPr>
            </w:pPr>
          </w:p>
        </w:tc>
      </w:tr>
      <w:tr w:rsidR="00F923A7" w:rsidRPr="003346CD" w14:paraId="20BA656B" w14:textId="77777777" w:rsidTr="00F923A7">
        <w:trPr>
          <w:jc w:val="center"/>
        </w:trPr>
        <w:tc>
          <w:tcPr>
            <w:tcW w:w="2995" w:type="dxa"/>
            <w:tcBorders>
              <w:left w:val="single" w:sz="8" w:space="0" w:color="FFFFFF"/>
              <w:right w:val="single" w:sz="24" w:space="0" w:color="FFFFFF"/>
            </w:tcBorders>
            <w:shd w:val="clear" w:color="auto" w:fill="4F81BD"/>
          </w:tcPr>
          <w:p w14:paraId="2DB7FB93" w14:textId="77777777" w:rsidR="00683EA0" w:rsidRPr="003346CD" w:rsidRDefault="00683EA0" w:rsidP="00F923A7">
            <w:pPr>
              <w:spacing w:before="40" w:after="40"/>
              <w:jc w:val="right"/>
              <w:rPr>
                <w:rFonts w:ascii="Calibri" w:hAnsi="Calibri" w:cs="Arial"/>
                <w:b/>
                <w:bCs/>
                <w:color w:val="FFFFFF"/>
                <w:sz w:val="22"/>
                <w:szCs w:val="22"/>
              </w:rPr>
            </w:pPr>
            <w:r w:rsidRPr="003346CD">
              <w:rPr>
                <w:rFonts w:ascii="Calibri" w:hAnsi="Calibri" w:cs="Arial"/>
                <w:b/>
                <w:bCs/>
                <w:color w:val="FFFFFF"/>
                <w:sz w:val="22"/>
                <w:szCs w:val="22"/>
              </w:rPr>
              <w:t>Description of Research Plan including which Cell Lines/Types are to be tested:</w:t>
            </w:r>
          </w:p>
        </w:tc>
        <w:tc>
          <w:tcPr>
            <w:tcW w:w="7495" w:type="dxa"/>
            <w:shd w:val="clear" w:color="auto" w:fill="D3DFEE"/>
          </w:tcPr>
          <w:p w14:paraId="063B01A2" w14:textId="77777777" w:rsidR="00683EA0" w:rsidRPr="003346CD" w:rsidRDefault="00683EA0" w:rsidP="00F923A7">
            <w:pPr>
              <w:spacing w:before="40" w:after="40"/>
              <w:rPr>
                <w:rFonts w:ascii="Calibri" w:hAnsi="Calibri" w:cs="Arial"/>
                <w:b/>
                <w:color w:val="FF0000"/>
                <w:sz w:val="20"/>
              </w:rPr>
            </w:pPr>
          </w:p>
        </w:tc>
      </w:tr>
      <w:tr w:rsidR="00C558A6" w:rsidRPr="003346CD" w14:paraId="6451765C" w14:textId="77777777" w:rsidTr="00F923A7">
        <w:trPr>
          <w:jc w:val="center"/>
        </w:trPr>
        <w:tc>
          <w:tcPr>
            <w:tcW w:w="2995" w:type="dxa"/>
            <w:tcBorders>
              <w:left w:val="single" w:sz="8" w:space="0" w:color="FFFFFF"/>
              <w:right w:val="single" w:sz="24" w:space="0" w:color="FFFFFF"/>
            </w:tcBorders>
            <w:shd w:val="clear" w:color="auto" w:fill="4F81BD"/>
          </w:tcPr>
          <w:p w14:paraId="29D16AE0" w14:textId="77777777" w:rsidR="00C558A6" w:rsidRPr="003346CD" w:rsidRDefault="000D5C28" w:rsidP="000D5C28">
            <w:pPr>
              <w:spacing w:before="40" w:after="40"/>
              <w:jc w:val="right"/>
              <w:rPr>
                <w:rFonts w:ascii="Calibri" w:hAnsi="Calibri" w:cs="Arial"/>
                <w:b/>
                <w:bCs/>
                <w:color w:val="FFFFFF"/>
                <w:sz w:val="22"/>
                <w:szCs w:val="22"/>
              </w:rPr>
            </w:pPr>
            <w:r>
              <w:rPr>
                <w:rFonts w:ascii="Calibri" w:hAnsi="Calibri" w:cs="Arial"/>
                <w:b/>
                <w:bCs/>
                <w:color w:val="FFFFFF"/>
                <w:sz w:val="22"/>
                <w:szCs w:val="22"/>
              </w:rPr>
              <w:t>If this is a reorder</w:t>
            </w:r>
            <w:r w:rsidR="00C558A6">
              <w:rPr>
                <w:rFonts w:ascii="Calibri" w:hAnsi="Calibri" w:cs="Arial"/>
                <w:b/>
                <w:bCs/>
                <w:color w:val="FFFFFF"/>
                <w:sz w:val="22"/>
                <w:szCs w:val="22"/>
              </w:rPr>
              <w:t xml:space="preserve"> include further description and justification </w:t>
            </w:r>
            <w:r w:rsidR="00A82BF0">
              <w:rPr>
                <w:rFonts w:ascii="Calibri" w:hAnsi="Calibri" w:cs="Arial"/>
                <w:b/>
                <w:bCs/>
                <w:color w:val="FFFFFF"/>
                <w:sz w:val="22"/>
                <w:szCs w:val="22"/>
              </w:rPr>
              <w:t xml:space="preserve">as </w:t>
            </w:r>
            <w:r>
              <w:rPr>
                <w:rFonts w:ascii="Calibri" w:hAnsi="Calibri" w:cs="Arial"/>
                <w:b/>
                <w:bCs/>
                <w:color w:val="FFFFFF"/>
                <w:sz w:val="22"/>
                <w:szCs w:val="22"/>
              </w:rPr>
              <w:t xml:space="preserve">an </w:t>
            </w:r>
            <w:r w:rsidR="00A82BF0">
              <w:rPr>
                <w:rFonts w:ascii="Calibri" w:hAnsi="Calibri" w:cs="Arial"/>
                <w:b/>
                <w:bCs/>
                <w:color w:val="FFFFFF"/>
                <w:sz w:val="22"/>
                <w:szCs w:val="22"/>
              </w:rPr>
              <w:t>addendum to original request</w:t>
            </w:r>
            <w:r w:rsidR="00C558A6">
              <w:rPr>
                <w:rFonts w:ascii="Calibri" w:hAnsi="Calibri" w:cs="Arial"/>
                <w:b/>
                <w:bCs/>
                <w:color w:val="FFFFFF"/>
                <w:sz w:val="22"/>
                <w:szCs w:val="22"/>
              </w:rPr>
              <w:t>:</w:t>
            </w:r>
          </w:p>
        </w:tc>
        <w:tc>
          <w:tcPr>
            <w:tcW w:w="7495" w:type="dxa"/>
            <w:shd w:val="clear" w:color="auto" w:fill="D3DFEE"/>
          </w:tcPr>
          <w:p w14:paraId="61FDE545" w14:textId="77777777" w:rsidR="00C558A6" w:rsidRPr="003346CD" w:rsidRDefault="00C558A6" w:rsidP="00F923A7">
            <w:pPr>
              <w:spacing w:before="40" w:after="40"/>
              <w:rPr>
                <w:rFonts w:ascii="Calibri" w:hAnsi="Calibri" w:cs="Arial"/>
                <w:b/>
                <w:color w:val="FF0000"/>
                <w:sz w:val="20"/>
              </w:rPr>
            </w:pPr>
          </w:p>
        </w:tc>
      </w:tr>
    </w:tbl>
    <w:p w14:paraId="24368FA6" w14:textId="77777777" w:rsidR="0046762E" w:rsidRDefault="0046762E">
      <w:pPr>
        <w:rPr>
          <w:rFonts w:ascii="Calibri" w:hAnsi="Calibri" w:cs="Arial"/>
          <w:b/>
          <w:bCs/>
          <w:sz w:val="19"/>
          <w:szCs w:val="20"/>
        </w:rPr>
      </w:pPr>
    </w:p>
    <w:p w14:paraId="5C31A02E" w14:textId="77777777" w:rsidR="00DF78A7" w:rsidRDefault="00DF78A7">
      <w:pPr>
        <w:rPr>
          <w:rFonts w:ascii="Calibri" w:hAnsi="Calibri" w:cs="Arial"/>
          <w:b/>
          <w:bCs/>
          <w:sz w:val="19"/>
          <w:szCs w:val="20"/>
        </w:rPr>
      </w:pPr>
    </w:p>
    <w:p w14:paraId="76DAEC7C" w14:textId="77777777" w:rsidR="0095074E" w:rsidRDefault="0095074E">
      <w:pPr>
        <w:rPr>
          <w:rFonts w:ascii="Calibri" w:hAnsi="Calibri" w:cs="Arial"/>
          <w:b/>
          <w:bCs/>
          <w:sz w:val="19"/>
          <w:szCs w:val="20"/>
        </w:rPr>
      </w:pPr>
    </w:p>
    <w:p w14:paraId="47AF40D7" w14:textId="77777777" w:rsidR="0095074E" w:rsidRDefault="0095074E">
      <w:pPr>
        <w:rPr>
          <w:rFonts w:ascii="Calibri" w:hAnsi="Calibri" w:cs="Arial"/>
          <w:b/>
          <w:bCs/>
          <w:sz w:val="19"/>
          <w:szCs w:val="20"/>
        </w:rPr>
      </w:pPr>
    </w:p>
    <w:p w14:paraId="2957523F" w14:textId="77777777" w:rsidR="00CF34C3" w:rsidRDefault="00CF34C3">
      <w:pPr>
        <w:rPr>
          <w:rFonts w:ascii="Calibri" w:hAnsi="Calibri" w:cs="Arial"/>
          <w:b/>
          <w:bCs/>
          <w:sz w:val="19"/>
          <w:szCs w:val="20"/>
        </w:rPr>
      </w:pPr>
    </w:p>
    <w:p w14:paraId="15FB0212" w14:textId="77777777" w:rsidR="00CF34C3" w:rsidRDefault="00CF34C3">
      <w:pPr>
        <w:rPr>
          <w:rFonts w:ascii="Calibri" w:hAnsi="Calibri" w:cs="Arial"/>
          <w:b/>
          <w:bCs/>
          <w:sz w:val="19"/>
          <w:szCs w:val="20"/>
        </w:rPr>
      </w:pPr>
    </w:p>
    <w:p w14:paraId="598B3571" w14:textId="77777777" w:rsidR="00CF34C3" w:rsidRDefault="00CF34C3">
      <w:pPr>
        <w:rPr>
          <w:rFonts w:ascii="Calibri" w:hAnsi="Calibri" w:cs="Arial"/>
          <w:b/>
          <w:bCs/>
          <w:sz w:val="19"/>
          <w:szCs w:val="20"/>
        </w:rPr>
      </w:pPr>
    </w:p>
    <w:p w14:paraId="4C8E2623" w14:textId="77777777" w:rsidR="00CF34C3" w:rsidRDefault="00CF34C3">
      <w:pPr>
        <w:rPr>
          <w:rFonts w:ascii="Calibri" w:hAnsi="Calibri" w:cs="Arial"/>
          <w:b/>
          <w:bCs/>
          <w:sz w:val="19"/>
          <w:szCs w:val="20"/>
        </w:rPr>
      </w:pPr>
    </w:p>
    <w:p w14:paraId="0459F0C0" w14:textId="77777777" w:rsidR="00CF34C3" w:rsidRDefault="00CF34C3">
      <w:pPr>
        <w:rPr>
          <w:rFonts w:ascii="Calibri" w:hAnsi="Calibri" w:cs="Arial"/>
          <w:b/>
          <w:bCs/>
          <w:sz w:val="19"/>
          <w:szCs w:val="20"/>
        </w:rPr>
      </w:pPr>
    </w:p>
    <w:p w14:paraId="097595AC" w14:textId="77777777" w:rsidR="0095074E" w:rsidRPr="003346CD" w:rsidRDefault="0095074E">
      <w:pPr>
        <w:rPr>
          <w:rFonts w:ascii="Calibri" w:hAnsi="Calibri" w:cs="Arial"/>
          <w:b/>
          <w:bCs/>
          <w:sz w:val="19"/>
          <w:szCs w:val="20"/>
        </w:rPr>
      </w:pPr>
    </w:p>
    <w:tbl>
      <w:tblPr>
        <w:tblpPr w:leftFromText="180" w:rightFromText="180"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250"/>
        <w:gridCol w:w="991"/>
        <w:gridCol w:w="1530"/>
        <w:gridCol w:w="2339"/>
      </w:tblGrid>
      <w:tr w:rsidR="0046762E" w:rsidRPr="003346CD" w14:paraId="58C9C698" w14:textId="77777777" w:rsidTr="00E26313">
        <w:tc>
          <w:tcPr>
            <w:tcW w:w="3780" w:type="dxa"/>
            <w:gridSpan w:val="2"/>
            <w:shd w:val="clear" w:color="auto" w:fill="365F91"/>
          </w:tcPr>
          <w:p w14:paraId="7EFBA97E" w14:textId="77777777" w:rsidR="0046762E" w:rsidRPr="003346CD" w:rsidRDefault="0046762E" w:rsidP="0046762E">
            <w:pPr>
              <w:rPr>
                <w:rFonts w:ascii="Calibri" w:hAnsi="Calibri" w:cs="Arial"/>
                <w:b/>
                <w:bCs/>
                <w:color w:val="FFFFFF"/>
                <w:u w:val="single"/>
              </w:rPr>
            </w:pPr>
            <w:r w:rsidRPr="003346CD">
              <w:rPr>
                <w:rFonts w:ascii="Calibri" w:hAnsi="Calibri" w:cs="Arial"/>
                <w:b/>
                <w:bCs/>
                <w:color w:val="FFFFFF"/>
                <w:u w:val="single"/>
              </w:rPr>
              <w:t>Option 1: DMSO Compound Order</w:t>
            </w:r>
            <w:r w:rsidR="00E26313" w:rsidRPr="003346CD">
              <w:rPr>
                <w:rFonts w:ascii="Calibri" w:hAnsi="Calibri" w:cs="Arial"/>
                <w:b/>
                <w:bCs/>
                <w:color w:val="FFFFFF"/>
                <w:u w:val="single"/>
              </w:rPr>
              <w:t xml:space="preserve"> </w:t>
            </w:r>
          </w:p>
          <w:p w14:paraId="17A247F4" w14:textId="411B3A38" w:rsidR="00E26313" w:rsidRPr="003346CD" w:rsidRDefault="00E26313" w:rsidP="0046762E">
            <w:pPr>
              <w:rPr>
                <w:rFonts w:ascii="Calibri" w:hAnsi="Calibri" w:cs="Arial"/>
                <w:b/>
                <w:bCs/>
                <w:i/>
                <w:color w:val="FFFFFF"/>
                <w:sz w:val="22"/>
                <w:szCs w:val="22"/>
              </w:rPr>
            </w:pPr>
            <w:r w:rsidRPr="003346CD">
              <w:rPr>
                <w:rFonts w:ascii="Calibri" w:hAnsi="Calibri"/>
                <w:i/>
                <w:color w:val="FFFFFF"/>
                <w:sz w:val="22"/>
                <w:szCs w:val="22"/>
              </w:rPr>
              <w:t xml:space="preserve">250 </w:t>
            </w:r>
            <w:r w:rsidR="00C31FC5" w:rsidRPr="003346CD">
              <w:rPr>
                <w:rFonts w:ascii="Calibri" w:hAnsi="Calibri"/>
                <w:i/>
                <w:color w:val="FFFFFF"/>
                <w:sz w:val="22"/>
                <w:szCs w:val="22"/>
              </w:rPr>
              <w:t>microliters</w:t>
            </w:r>
            <w:r w:rsidRPr="003346CD">
              <w:rPr>
                <w:rFonts w:ascii="Calibri" w:hAnsi="Calibri"/>
                <w:i/>
                <w:color w:val="FFFFFF"/>
                <w:sz w:val="22"/>
                <w:szCs w:val="22"/>
              </w:rPr>
              <w:t xml:space="preserve"> of a 4 mg/ml stock</w:t>
            </w:r>
          </w:p>
        </w:tc>
        <w:tc>
          <w:tcPr>
            <w:tcW w:w="991" w:type="dxa"/>
            <w:tcBorders>
              <w:top w:val="nil"/>
              <w:bottom w:val="nil"/>
            </w:tcBorders>
          </w:tcPr>
          <w:p w14:paraId="47AF14D0" w14:textId="77777777" w:rsidR="0046762E" w:rsidRPr="003346CD" w:rsidRDefault="0046762E" w:rsidP="0046762E">
            <w:pPr>
              <w:rPr>
                <w:rFonts w:ascii="Calibri" w:hAnsi="Calibri" w:cs="Arial"/>
                <w:b/>
                <w:bCs/>
                <w:sz w:val="19"/>
                <w:szCs w:val="20"/>
              </w:rPr>
            </w:pPr>
          </w:p>
        </w:tc>
        <w:tc>
          <w:tcPr>
            <w:tcW w:w="3869" w:type="dxa"/>
            <w:gridSpan w:val="2"/>
            <w:shd w:val="clear" w:color="auto" w:fill="365F91"/>
          </w:tcPr>
          <w:p w14:paraId="22BE39BE" w14:textId="77777777" w:rsidR="0046762E" w:rsidRPr="00652F56" w:rsidRDefault="0046762E" w:rsidP="0046762E">
            <w:pPr>
              <w:rPr>
                <w:rFonts w:ascii="Calibri" w:hAnsi="Calibri" w:cs="Arial"/>
                <w:b/>
                <w:bCs/>
                <w:color w:val="FFFFFF"/>
                <w:u w:val="single"/>
              </w:rPr>
            </w:pPr>
            <w:r w:rsidRPr="00652F56">
              <w:rPr>
                <w:rFonts w:ascii="Calibri" w:hAnsi="Calibri" w:cs="Arial"/>
                <w:b/>
                <w:bCs/>
                <w:color w:val="FFFFFF"/>
                <w:u w:val="single"/>
              </w:rPr>
              <w:t>Option 2: Dry Powder</w:t>
            </w:r>
          </w:p>
          <w:p w14:paraId="76BA011E" w14:textId="77777777" w:rsidR="00E26313" w:rsidRPr="003346CD" w:rsidRDefault="00E26313" w:rsidP="0046762E">
            <w:pPr>
              <w:rPr>
                <w:rFonts w:ascii="Calibri" w:hAnsi="Calibri" w:cs="Arial"/>
                <w:b/>
                <w:bCs/>
                <w:color w:val="FFFFFF"/>
                <w:u w:val="single"/>
              </w:rPr>
            </w:pPr>
            <w:r w:rsidRPr="003346CD">
              <w:rPr>
                <w:rFonts w:ascii="Calibri" w:hAnsi="Calibri"/>
                <w:i/>
                <w:color w:val="FFFFFF"/>
                <w:sz w:val="22"/>
                <w:szCs w:val="22"/>
              </w:rPr>
              <w:t>50 mg of dry powder</w:t>
            </w:r>
          </w:p>
        </w:tc>
      </w:tr>
      <w:tr w:rsidR="00760163" w:rsidRPr="003346CD" w14:paraId="6F9D3A74" w14:textId="77777777" w:rsidTr="00E26313">
        <w:tc>
          <w:tcPr>
            <w:tcW w:w="1530" w:type="dxa"/>
          </w:tcPr>
          <w:p w14:paraId="4FD4A83C" w14:textId="77777777" w:rsidR="00760163" w:rsidRPr="003346CD" w:rsidRDefault="00760163" w:rsidP="00760163">
            <w:pPr>
              <w:jc w:val="center"/>
              <w:rPr>
                <w:rFonts w:ascii="Calibri" w:hAnsi="Calibri" w:cs="Arial"/>
                <w:b/>
                <w:bCs/>
                <w:sz w:val="19"/>
                <w:szCs w:val="20"/>
              </w:rPr>
            </w:pPr>
            <w:r w:rsidRPr="003346CD">
              <w:rPr>
                <w:rFonts w:ascii="Calibri" w:hAnsi="Calibri" w:cs="Arial"/>
                <w:b/>
                <w:bCs/>
                <w:sz w:val="19"/>
                <w:szCs w:val="20"/>
              </w:rPr>
              <w:t>ID</w:t>
            </w:r>
          </w:p>
        </w:tc>
        <w:tc>
          <w:tcPr>
            <w:tcW w:w="2250" w:type="dxa"/>
          </w:tcPr>
          <w:p w14:paraId="2C46D8AB" w14:textId="77777777" w:rsidR="00760163" w:rsidRPr="003346CD" w:rsidRDefault="00760163" w:rsidP="00760163">
            <w:pPr>
              <w:jc w:val="center"/>
              <w:rPr>
                <w:rFonts w:ascii="Calibri" w:hAnsi="Calibri" w:cs="Arial"/>
                <w:b/>
                <w:bCs/>
                <w:sz w:val="19"/>
                <w:szCs w:val="20"/>
              </w:rPr>
            </w:pPr>
            <w:r w:rsidRPr="003346CD">
              <w:rPr>
                <w:rFonts w:ascii="Calibri" w:hAnsi="Calibri" w:cs="Arial"/>
                <w:b/>
                <w:bCs/>
                <w:sz w:val="19"/>
                <w:szCs w:val="20"/>
              </w:rPr>
              <w:t>Amount</w:t>
            </w:r>
          </w:p>
        </w:tc>
        <w:tc>
          <w:tcPr>
            <w:tcW w:w="991" w:type="dxa"/>
            <w:tcBorders>
              <w:top w:val="nil"/>
              <w:bottom w:val="nil"/>
            </w:tcBorders>
          </w:tcPr>
          <w:p w14:paraId="34F2EDEA" w14:textId="77777777" w:rsidR="00760163" w:rsidRPr="003346CD" w:rsidRDefault="00760163" w:rsidP="00760163">
            <w:pPr>
              <w:rPr>
                <w:rFonts w:ascii="Calibri" w:hAnsi="Calibri" w:cs="Arial"/>
                <w:b/>
                <w:bCs/>
                <w:sz w:val="19"/>
                <w:szCs w:val="20"/>
              </w:rPr>
            </w:pPr>
          </w:p>
        </w:tc>
        <w:tc>
          <w:tcPr>
            <w:tcW w:w="1530" w:type="dxa"/>
          </w:tcPr>
          <w:p w14:paraId="669E0305" w14:textId="77777777" w:rsidR="00760163" w:rsidRPr="003346CD" w:rsidRDefault="00760163" w:rsidP="00760163">
            <w:pPr>
              <w:jc w:val="center"/>
              <w:rPr>
                <w:rFonts w:ascii="Calibri" w:hAnsi="Calibri" w:cs="Arial"/>
                <w:b/>
                <w:bCs/>
                <w:sz w:val="19"/>
                <w:szCs w:val="20"/>
              </w:rPr>
            </w:pPr>
            <w:r w:rsidRPr="003346CD">
              <w:rPr>
                <w:rFonts w:ascii="Calibri" w:hAnsi="Calibri" w:cs="Arial"/>
                <w:b/>
                <w:bCs/>
                <w:sz w:val="19"/>
                <w:szCs w:val="20"/>
              </w:rPr>
              <w:t>ID</w:t>
            </w:r>
          </w:p>
        </w:tc>
        <w:tc>
          <w:tcPr>
            <w:tcW w:w="2339" w:type="dxa"/>
          </w:tcPr>
          <w:p w14:paraId="56E6CEED" w14:textId="77777777" w:rsidR="00760163" w:rsidRPr="003346CD" w:rsidRDefault="00760163" w:rsidP="00760163">
            <w:pPr>
              <w:jc w:val="center"/>
              <w:rPr>
                <w:rFonts w:ascii="Calibri" w:hAnsi="Calibri" w:cs="Arial"/>
                <w:b/>
                <w:bCs/>
                <w:sz w:val="19"/>
                <w:szCs w:val="20"/>
              </w:rPr>
            </w:pPr>
            <w:r w:rsidRPr="003346CD">
              <w:rPr>
                <w:rFonts w:ascii="Calibri" w:hAnsi="Calibri" w:cs="Arial"/>
                <w:b/>
                <w:bCs/>
                <w:sz w:val="19"/>
                <w:szCs w:val="20"/>
              </w:rPr>
              <w:t>Amount</w:t>
            </w:r>
          </w:p>
        </w:tc>
      </w:tr>
      <w:tr w:rsidR="0046762E" w:rsidRPr="003346CD" w14:paraId="54511096" w14:textId="77777777" w:rsidTr="00E26313">
        <w:tc>
          <w:tcPr>
            <w:tcW w:w="1530" w:type="dxa"/>
          </w:tcPr>
          <w:p w14:paraId="7DD8649B" w14:textId="77777777" w:rsidR="0046762E" w:rsidRPr="003346CD" w:rsidRDefault="0046762E" w:rsidP="0046762E">
            <w:pPr>
              <w:rPr>
                <w:rFonts w:ascii="Calibri" w:hAnsi="Calibri" w:cs="Arial"/>
                <w:b/>
                <w:bCs/>
                <w:sz w:val="19"/>
                <w:szCs w:val="20"/>
              </w:rPr>
            </w:pPr>
          </w:p>
        </w:tc>
        <w:tc>
          <w:tcPr>
            <w:tcW w:w="2250" w:type="dxa"/>
          </w:tcPr>
          <w:p w14:paraId="719880DF" w14:textId="77777777" w:rsidR="0046762E" w:rsidRPr="003346CD" w:rsidRDefault="0046762E" w:rsidP="0046762E">
            <w:pPr>
              <w:rPr>
                <w:rFonts w:ascii="Calibri" w:hAnsi="Calibri" w:cs="Arial"/>
                <w:b/>
                <w:bCs/>
                <w:sz w:val="19"/>
                <w:szCs w:val="20"/>
              </w:rPr>
            </w:pPr>
          </w:p>
        </w:tc>
        <w:tc>
          <w:tcPr>
            <w:tcW w:w="991" w:type="dxa"/>
            <w:tcBorders>
              <w:top w:val="nil"/>
              <w:bottom w:val="nil"/>
            </w:tcBorders>
          </w:tcPr>
          <w:p w14:paraId="0294E0E1" w14:textId="77777777" w:rsidR="0046762E" w:rsidRPr="003346CD" w:rsidRDefault="0046762E" w:rsidP="0046762E">
            <w:pPr>
              <w:rPr>
                <w:rFonts w:ascii="Calibri" w:hAnsi="Calibri" w:cs="Arial"/>
                <w:b/>
                <w:bCs/>
                <w:sz w:val="19"/>
                <w:szCs w:val="20"/>
              </w:rPr>
            </w:pPr>
          </w:p>
        </w:tc>
        <w:tc>
          <w:tcPr>
            <w:tcW w:w="1530" w:type="dxa"/>
          </w:tcPr>
          <w:p w14:paraId="2483C094" w14:textId="77777777" w:rsidR="0046762E" w:rsidRPr="003346CD" w:rsidRDefault="0046762E" w:rsidP="0046762E">
            <w:pPr>
              <w:rPr>
                <w:rFonts w:ascii="Calibri" w:hAnsi="Calibri" w:cs="Arial"/>
                <w:b/>
                <w:bCs/>
                <w:sz w:val="19"/>
                <w:szCs w:val="20"/>
              </w:rPr>
            </w:pPr>
          </w:p>
        </w:tc>
        <w:tc>
          <w:tcPr>
            <w:tcW w:w="2339" w:type="dxa"/>
          </w:tcPr>
          <w:p w14:paraId="6D7FA104" w14:textId="77777777" w:rsidR="0046762E" w:rsidRPr="003346CD" w:rsidRDefault="0046762E" w:rsidP="0046762E">
            <w:pPr>
              <w:rPr>
                <w:rFonts w:ascii="Calibri" w:hAnsi="Calibri" w:cs="Arial"/>
                <w:b/>
                <w:bCs/>
                <w:sz w:val="19"/>
                <w:szCs w:val="20"/>
              </w:rPr>
            </w:pPr>
          </w:p>
        </w:tc>
      </w:tr>
      <w:tr w:rsidR="0046762E" w:rsidRPr="003346CD" w14:paraId="0EAA7808" w14:textId="77777777" w:rsidTr="00E26313">
        <w:tc>
          <w:tcPr>
            <w:tcW w:w="1530" w:type="dxa"/>
          </w:tcPr>
          <w:p w14:paraId="44F62754" w14:textId="77777777" w:rsidR="0046762E" w:rsidRPr="003346CD" w:rsidRDefault="0046762E" w:rsidP="0046762E">
            <w:pPr>
              <w:rPr>
                <w:rFonts w:ascii="Calibri" w:hAnsi="Calibri" w:cs="Arial"/>
                <w:b/>
                <w:bCs/>
                <w:sz w:val="19"/>
                <w:szCs w:val="20"/>
              </w:rPr>
            </w:pPr>
          </w:p>
        </w:tc>
        <w:tc>
          <w:tcPr>
            <w:tcW w:w="2250" w:type="dxa"/>
          </w:tcPr>
          <w:p w14:paraId="324F9D61" w14:textId="77777777" w:rsidR="0046762E" w:rsidRPr="003346CD" w:rsidRDefault="0046762E" w:rsidP="0046762E">
            <w:pPr>
              <w:rPr>
                <w:rFonts w:ascii="Calibri" w:hAnsi="Calibri" w:cs="Arial"/>
                <w:b/>
                <w:bCs/>
                <w:sz w:val="19"/>
                <w:szCs w:val="20"/>
              </w:rPr>
            </w:pPr>
          </w:p>
        </w:tc>
        <w:tc>
          <w:tcPr>
            <w:tcW w:w="991" w:type="dxa"/>
            <w:tcBorders>
              <w:top w:val="nil"/>
              <w:bottom w:val="nil"/>
            </w:tcBorders>
          </w:tcPr>
          <w:p w14:paraId="3355603D" w14:textId="77777777" w:rsidR="0046762E" w:rsidRPr="003346CD" w:rsidRDefault="0046762E" w:rsidP="0046762E">
            <w:pPr>
              <w:rPr>
                <w:rFonts w:ascii="Calibri" w:hAnsi="Calibri" w:cs="Arial"/>
                <w:b/>
                <w:bCs/>
                <w:sz w:val="19"/>
                <w:szCs w:val="20"/>
              </w:rPr>
            </w:pPr>
          </w:p>
        </w:tc>
        <w:tc>
          <w:tcPr>
            <w:tcW w:w="1530" w:type="dxa"/>
          </w:tcPr>
          <w:p w14:paraId="6D59E15E" w14:textId="77777777" w:rsidR="0046762E" w:rsidRPr="003346CD" w:rsidRDefault="0046762E" w:rsidP="0046762E">
            <w:pPr>
              <w:rPr>
                <w:rFonts w:ascii="Calibri" w:hAnsi="Calibri" w:cs="Arial"/>
                <w:b/>
                <w:bCs/>
                <w:sz w:val="19"/>
                <w:szCs w:val="20"/>
              </w:rPr>
            </w:pPr>
          </w:p>
        </w:tc>
        <w:tc>
          <w:tcPr>
            <w:tcW w:w="2339" w:type="dxa"/>
          </w:tcPr>
          <w:p w14:paraId="2C27D1DB" w14:textId="77777777" w:rsidR="0046762E" w:rsidRPr="003346CD" w:rsidRDefault="0046762E" w:rsidP="0046762E">
            <w:pPr>
              <w:rPr>
                <w:rFonts w:ascii="Calibri" w:hAnsi="Calibri" w:cs="Arial"/>
                <w:b/>
                <w:bCs/>
                <w:sz w:val="19"/>
                <w:szCs w:val="20"/>
              </w:rPr>
            </w:pPr>
          </w:p>
        </w:tc>
      </w:tr>
      <w:tr w:rsidR="0046762E" w:rsidRPr="003346CD" w14:paraId="7848877A" w14:textId="77777777" w:rsidTr="00E26313">
        <w:tc>
          <w:tcPr>
            <w:tcW w:w="1530" w:type="dxa"/>
          </w:tcPr>
          <w:p w14:paraId="3CCB8A99" w14:textId="77777777" w:rsidR="0046762E" w:rsidRPr="003346CD" w:rsidRDefault="0046762E" w:rsidP="0046762E">
            <w:pPr>
              <w:rPr>
                <w:rFonts w:ascii="Calibri" w:hAnsi="Calibri" w:cs="Arial"/>
                <w:b/>
                <w:bCs/>
                <w:sz w:val="19"/>
                <w:szCs w:val="20"/>
              </w:rPr>
            </w:pPr>
          </w:p>
        </w:tc>
        <w:tc>
          <w:tcPr>
            <w:tcW w:w="2250" w:type="dxa"/>
          </w:tcPr>
          <w:p w14:paraId="6790D231" w14:textId="77777777" w:rsidR="0046762E" w:rsidRPr="003346CD" w:rsidRDefault="0046762E" w:rsidP="0046762E">
            <w:pPr>
              <w:rPr>
                <w:rFonts w:ascii="Calibri" w:hAnsi="Calibri" w:cs="Arial"/>
                <w:b/>
                <w:bCs/>
                <w:sz w:val="19"/>
                <w:szCs w:val="20"/>
              </w:rPr>
            </w:pPr>
          </w:p>
        </w:tc>
        <w:tc>
          <w:tcPr>
            <w:tcW w:w="991" w:type="dxa"/>
            <w:tcBorders>
              <w:top w:val="nil"/>
              <w:bottom w:val="nil"/>
            </w:tcBorders>
          </w:tcPr>
          <w:p w14:paraId="39DC8DFF" w14:textId="77777777" w:rsidR="0046762E" w:rsidRPr="003346CD" w:rsidRDefault="0046762E" w:rsidP="0046762E">
            <w:pPr>
              <w:rPr>
                <w:rFonts w:ascii="Calibri" w:hAnsi="Calibri" w:cs="Arial"/>
                <w:b/>
                <w:bCs/>
                <w:sz w:val="19"/>
                <w:szCs w:val="20"/>
              </w:rPr>
            </w:pPr>
          </w:p>
        </w:tc>
        <w:tc>
          <w:tcPr>
            <w:tcW w:w="1530" w:type="dxa"/>
          </w:tcPr>
          <w:p w14:paraId="5D405490" w14:textId="77777777" w:rsidR="0046762E" w:rsidRPr="003346CD" w:rsidRDefault="0046762E" w:rsidP="0046762E">
            <w:pPr>
              <w:rPr>
                <w:rFonts w:ascii="Calibri" w:hAnsi="Calibri" w:cs="Arial"/>
                <w:b/>
                <w:bCs/>
                <w:sz w:val="19"/>
                <w:szCs w:val="20"/>
              </w:rPr>
            </w:pPr>
          </w:p>
        </w:tc>
        <w:tc>
          <w:tcPr>
            <w:tcW w:w="2339" w:type="dxa"/>
          </w:tcPr>
          <w:p w14:paraId="07F90BDB" w14:textId="77777777" w:rsidR="0046762E" w:rsidRPr="003346CD" w:rsidRDefault="0046762E" w:rsidP="0046762E">
            <w:pPr>
              <w:rPr>
                <w:rFonts w:ascii="Calibri" w:hAnsi="Calibri" w:cs="Arial"/>
                <w:b/>
                <w:bCs/>
                <w:sz w:val="19"/>
                <w:szCs w:val="20"/>
              </w:rPr>
            </w:pPr>
          </w:p>
        </w:tc>
      </w:tr>
      <w:tr w:rsidR="0046762E" w:rsidRPr="003346CD" w14:paraId="3896C43B" w14:textId="77777777" w:rsidTr="00E26313">
        <w:tc>
          <w:tcPr>
            <w:tcW w:w="1530" w:type="dxa"/>
          </w:tcPr>
          <w:p w14:paraId="118258FF" w14:textId="77777777" w:rsidR="0046762E" w:rsidRPr="003346CD" w:rsidRDefault="0046762E" w:rsidP="0046762E">
            <w:pPr>
              <w:rPr>
                <w:rFonts w:ascii="Calibri" w:hAnsi="Calibri" w:cs="Arial"/>
                <w:b/>
                <w:bCs/>
                <w:sz w:val="19"/>
                <w:szCs w:val="20"/>
              </w:rPr>
            </w:pPr>
          </w:p>
        </w:tc>
        <w:tc>
          <w:tcPr>
            <w:tcW w:w="2250" w:type="dxa"/>
          </w:tcPr>
          <w:p w14:paraId="509CE3E9" w14:textId="77777777" w:rsidR="0046762E" w:rsidRPr="003346CD" w:rsidRDefault="0046762E" w:rsidP="0046762E">
            <w:pPr>
              <w:rPr>
                <w:rFonts w:ascii="Calibri" w:hAnsi="Calibri" w:cs="Arial"/>
                <w:b/>
                <w:bCs/>
                <w:sz w:val="19"/>
                <w:szCs w:val="20"/>
              </w:rPr>
            </w:pPr>
          </w:p>
        </w:tc>
        <w:tc>
          <w:tcPr>
            <w:tcW w:w="991" w:type="dxa"/>
            <w:tcBorders>
              <w:top w:val="nil"/>
              <w:bottom w:val="nil"/>
            </w:tcBorders>
          </w:tcPr>
          <w:p w14:paraId="2DE0411B" w14:textId="77777777" w:rsidR="0046762E" w:rsidRPr="003346CD" w:rsidRDefault="0046762E" w:rsidP="0046762E">
            <w:pPr>
              <w:rPr>
                <w:rFonts w:ascii="Calibri" w:hAnsi="Calibri" w:cs="Arial"/>
                <w:b/>
                <w:bCs/>
                <w:sz w:val="19"/>
                <w:szCs w:val="20"/>
              </w:rPr>
            </w:pPr>
          </w:p>
        </w:tc>
        <w:tc>
          <w:tcPr>
            <w:tcW w:w="1530" w:type="dxa"/>
          </w:tcPr>
          <w:p w14:paraId="0F2E6C06" w14:textId="77777777" w:rsidR="0046762E" w:rsidRPr="003346CD" w:rsidRDefault="0046762E" w:rsidP="0046762E">
            <w:pPr>
              <w:rPr>
                <w:rFonts w:ascii="Calibri" w:hAnsi="Calibri" w:cs="Arial"/>
                <w:b/>
                <w:bCs/>
                <w:sz w:val="19"/>
                <w:szCs w:val="20"/>
              </w:rPr>
            </w:pPr>
          </w:p>
        </w:tc>
        <w:tc>
          <w:tcPr>
            <w:tcW w:w="2339" w:type="dxa"/>
          </w:tcPr>
          <w:p w14:paraId="02F2D309" w14:textId="77777777" w:rsidR="0046762E" w:rsidRPr="003346CD" w:rsidRDefault="0046762E" w:rsidP="0046762E">
            <w:pPr>
              <w:rPr>
                <w:rFonts w:ascii="Calibri" w:hAnsi="Calibri" w:cs="Arial"/>
                <w:b/>
                <w:bCs/>
                <w:sz w:val="19"/>
                <w:szCs w:val="20"/>
              </w:rPr>
            </w:pPr>
          </w:p>
        </w:tc>
      </w:tr>
      <w:tr w:rsidR="0046762E" w:rsidRPr="003346CD" w14:paraId="73882E28" w14:textId="77777777" w:rsidTr="00E26313">
        <w:trPr>
          <w:trHeight w:val="212"/>
        </w:trPr>
        <w:tc>
          <w:tcPr>
            <w:tcW w:w="1530" w:type="dxa"/>
          </w:tcPr>
          <w:p w14:paraId="0AF2DB9D" w14:textId="77777777" w:rsidR="0046762E" w:rsidRPr="003346CD" w:rsidRDefault="0046762E" w:rsidP="0046762E">
            <w:pPr>
              <w:rPr>
                <w:rFonts w:ascii="Calibri" w:hAnsi="Calibri" w:cs="Arial"/>
                <w:b/>
                <w:bCs/>
                <w:sz w:val="19"/>
                <w:szCs w:val="20"/>
              </w:rPr>
            </w:pPr>
          </w:p>
        </w:tc>
        <w:tc>
          <w:tcPr>
            <w:tcW w:w="2250" w:type="dxa"/>
          </w:tcPr>
          <w:p w14:paraId="21DFC7CA" w14:textId="77777777" w:rsidR="0046762E" w:rsidRPr="003346CD" w:rsidRDefault="0046762E" w:rsidP="0046762E">
            <w:pPr>
              <w:rPr>
                <w:rFonts w:ascii="Calibri" w:hAnsi="Calibri" w:cs="Arial"/>
                <w:b/>
                <w:bCs/>
                <w:sz w:val="19"/>
                <w:szCs w:val="20"/>
              </w:rPr>
            </w:pPr>
          </w:p>
        </w:tc>
        <w:tc>
          <w:tcPr>
            <w:tcW w:w="991" w:type="dxa"/>
            <w:tcBorders>
              <w:top w:val="nil"/>
              <w:bottom w:val="nil"/>
            </w:tcBorders>
          </w:tcPr>
          <w:p w14:paraId="21005B3D" w14:textId="77777777" w:rsidR="0046762E" w:rsidRPr="003346CD" w:rsidRDefault="0046762E" w:rsidP="0046762E">
            <w:pPr>
              <w:rPr>
                <w:rFonts w:ascii="Calibri" w:hAnsi="Calibri" w:cs="Arial"/>
                <w:b/>
                <w:bCs/>
                <w:sz w:val="19"/>
                <w:szCs w:val="20"/>
              </w:rPr>
            </w:pPr>
          </w:p>
        </w:tc>
        <w:tc>
          <w:tcPr>
            <w:tcW w:w="1530" w:type="dxa"/>
          </w:tcPr>
          <w:p w14:paraId="25B8F83F" w14:textId="77777777" w:rsidR="0046762E" w:rsidRPr="003346CD" w:rsidRDefault="0046762E" w:rsidP="0046762E">
            <w:pPr>
              <w:rPr>
                <w:rFonts w:ascii="Calibri" w:hAnsi="Calibri" w:cs="Arial"/>
                <w:b/>
                <w:bCs/>
                <w:sz w:val="19"/>
                <w:szCs w:val="20"/>
              </w:rPr>
            </w:pPr>
          </w:p>
        </w:tc>
        <w:tc>
          <w:tcPr>
            <w:tcW w:w="2339" w:type="dxa"/>
          </w:tcPr>
          <w:p w14:paraId="44184E7F" w14:textId="77777777" w:rsidR="0046762E" w:rsidRPr="003346CD" w:rsidRDefault="0046762E" w:rsidP="0046762E">
            <w:pPr>
              <w:rPr>
                <w:rFonts w:ascii="Calibri" w:hAnsi="Calibri" w:cs="Arial"/>
                <w:b/>
                <w:bCs/>
                <w:sz w:val="19"/>
                <w:szCs w:val="20"/>
              </w:rPr>
            </w:pPr>
          </w:p>
        </w:tc>
      </w:tr>
      <w:tr w:rsidR="0046762E" w:rsidRPr="003346CD" w14:paraId="798022CB" w14:textId="77777777" w:rsidTr="00E26313">
        <w:tc>
          <w:tcPr>
            <w:tcW w:w="1530" w:type="dxa"/>
          </w:tcPr>
          <w:p w14:paraId="4A5FB46F" w14:textId="77777777" w:rsidR="0046762E" w:rsidRPr="003346CD" w:rsidRDefault="0046762E" w:rsidP="0046762E">
            <w:pPr>
              <w:rPr>
                <w:rFonts w:ascii="Calibri" w:hAnsi="Calibri" w:cs="Arial"/>
                <w:b/>
                <w:bCs/>
                <w:sz w:val="19"/>
                <w:szCs w:val="20"/>
              </w:rPr>
            </w:pPr>
          </w:p>
        </w:tc>
        <w:tc>
          <w:tcPr>
            <w:tcW w:w="2250" w:type="dxa"/>
          </w:tcPr>
          <w:p w14:paraId="5499E28F" w14:textId="77777777" w:rsidR="0046762E" w:rsidRPr="003346CD" w:rsidRDefault="0046762E" w:rsidP="0046762E">
            <w:pPr>
              <w:rPr>
                <w:rFonts w:ascii="Calibri" w:hAnsi="Calibri" w:cs="Arial"/>
                <w:b/>
                <w:bCs/>
                <w:sz w:val="19"/>
                <w:szCs w:val="20"/>
              </w:rPr>
            </w:pPr>
          </w:p>
        </w:tc>
        <w:tc>
          <w:tcPr>
            <w:tcW w:w="991" w:type="dxa"/>
            <w:tcBorders>
              <w:top w:val="nil"/>
              <w:bottom w:val="nil"/>
            </w:tcBorders>
          </w:tcPr>
          <w:p w14:paraId="2E9578CB" w14:textId="77777777" w:rsidR="0046762E" w:rsidRPr="003346CD" w:rsidRDefault="0046762E" w:rsidP="0046762E">
            <w:pPr>
              <w:rPr>
                <w:rFonts w:ascii="Calibri" w:hAnsi="Calibri" w:cs="Arial"/>
                <w:b/>
                <w:bCs/>
                <w:sz w:val="19"/>
                <w:szCs w:val="20"/>
              </w:rPr>
            </w:pPr>
          </w:p>
        </w:tc>
        <w:tc>
          <w:tcPr>
            <w:tcW w:w="1530" w:type="dxa"/>
            <w:tcBorders>
              <w:bottom w:val="single" w:sz="4" w:space="0" w:color="000000"/>
            </w:tcBorders>
          </w:tcPr>
          <w:p w14:paraId="3747CC5A" w14:textId="77777777" w:rsidR="0046762E" w:rsidRPr="003346CD" w:rsidRDefault="0046762E" w:rsidP="0046762E">
            <w:pPr>
              <w:rPr>
                <w:rFonts w:ascii="Calibri" w:hAnsi="Calibri" w:cs="Arial"/>
                <w:b/>
                <w:bCs/>
                <w:sz w:val="19"/>
                <w:szCs w:val="20"/>
              </w:rPr>
            </w:pPr>
          </w:p>
        </w:tc>
        <w:tc>
          <w:tcPr>
            <w:tcW w:w="2339" w:type="dxa"/>
            <w:tcBorders>
              <w:bottom w:val="single" w:sz="4" w:space="0" w:color="000000"/>
            </w:tcBorders>
          </w:tcPr>
          <w:p w14:paraId="587772E8" w14:textId="77777777" w:rsidR="0046762E" w:rsidRPr="003346CD" w:rsidRDefault="0046762E" w:rsidP="0046762E">
            <w:pPr>
              <w:rPr>
                <w:rFonts w:ascii="Calibri" w:hAnsi="Calibri" w:cs="Arial"/>
                <w:b/>
                <w:bCs/>
                <w:sz w:val="19"/>
                <w:szCs w:val="20"/>
              </w:rPr>
            </w:pPr>
          </w:p>
        </w:tc>
      </w:tr>
      <w:tr w:rsidR="00760163" w:rsidRPr="003346CD" w14:paraId="3227C8DF" w14:textId="77777777" w:rsidTr="00E26313">
        <w:tc>
          <w:tcPr>
            <w:tcW w:w="1530" w:type="dxa"/>
          </w:tcPr>
          <w:p w14:paraId="43C3B0E5" w14:textId="77777777" w:rsidR="00760163" w:rsidRPr="003346CD" w:rsidRDefault="00760163" w:rsidP="0046762E">
            <w:pPr>
              <w:rPr>
                <w:rFonts w:ascii="Calibri" w:hAnsi="Calibri" w:cs="Arial"/>
                <w:b/>
                <w:bCs/>
                <w:sz w:val="19"/>
                <w:szCs w:val="20"/>
              </w:rPr>
            </w:pPr>
          </w:p>
        </w:tc>
        <w:tc>
          <w:tcPr>
            <w:tcW w:w="2250" w:type="dxa"/>
          </w:tcPr>
          <w:p w14:paraId="45661171" w14:textId="77777777" w:rsidR="00760163" w:rsidRPr="003346CD" w:rsidRDefault="00760163" w:rsidP="0046762E">
            <w:pPr>
              <w:rPr>
                <w:rFonts w:ascii="Calibri" w:hAnsi="Calibri" w:cs="Arial"/>
                <w:b/>
                <w:bCs/>
                <w:sz w:val="19"/>
                <w:szCs w:val="20"/>
              </w:rPr>
            </w:pPr>
          </w:p>
        </w:tc>
        <w:tc>
          <w:tcPr>
            <w:tcW w:w="991" w:type="dxa"/>
            <w:tcBorders>
              <w:top w:val="nil"/>
              <w:bottom w:val="nil"/>
              <w:right w:val="nil"/>
            </w:tcBorders>
          </w:tcPr>
          <w:p w14:paraId="77B7E421" w14:textId="77777777" w:rsidR="00760163" w:rsidRPr="003346CD" w:rsidRDefault="00760163" w:rsidP="0046762E">
            <w:pPr>
              <w:rPr>
                <w:rFonts w:ascii="Calibri" w:hAnsi="Calibri" w:cs="Arial"/>
                <w:b/>
                <w:bCs/>
                <w:sz w:val="19"/>
                <w:szCs w:val="20"/>
              </w:rPr>
            </w:pPr>
          </w:p>
        </w:tc>
        <w:tc>
          <w:tcPr>
            <w:tcW w:w="1530" w:type="dxa"/>
            <w:tcBorders>
              <w:left w:val="nil"/>
              <w:bottom w:val="nil"/>
              <w:right w:val="nil"/>
            </w:tcBorders>
          </w:tcPr>
          <w:p w14:paraId="64B7BC26" w14:textId="77777777" w:rsidR="00760163" w:rsidRPr="003346CD" w:rsidRDefault="00760163" w:rsidP="0046762E">
            <w:pPr>
              <w:rPr>
                <w:rFonts w:ascii="Calibri" w:hAnsi="Calibri" w:cs="Arial"/>
                <w:b/>
                <w:bCs/>
                <w:sz w:val="19"/>
                <w:szCs w:val="20"/>
              </w:rPr>
            </w:pPr>
          </w:p>
        </w:tc>
        <w:tc>
          <w:tcPr>
            <w:tcW w:w="2339" w:type="dxa"/>
            <w:tcBorders>
              <w:left w:val="nil"/>
              <w:bottom w:val="nil"/>
              <w:right w:val="nil"/>
            </w:tcBorders>
          </w:tcPr>
          <w:p w14:paraId="77B9E8E0" w14:textId="77777777" w:rsidR="00760163" w:rsidRPr="003346CD" w:rsidRDefault="00760163" w:rsidP="0046762E">
            <w:pPr>
              <w:rPr>
                <w:rFonts w:ascii="Calibri" w:hAnsi="Calibri" w:cs="Arial"/>
                <w:b/>
                <w:bCs/>
                <w:sz w:val="19"/>
                <w:szCs w:val="20"/>
              </w:rPr>
            </w:pPr>
          </w:p>
        </w:tc>
      </w:tr>
      <w:tr w:rsidR="00760163" w:rsidRPr="003346CD" w14:paraId="35502541" w14:textId="77777777" w:rsidTr="00E26313">
        <w:tc>
          <w:tcPr>
            <w:tcW w:w="1530" w:type="dxa"/>
          </w:tcPr>
          <w:p w14:paraId="3B51D147" w14:textId="77777777" w:rsidR="00760163" w:rsidRPr="003346CD" w:rsidRDefault="00760163" w:rsidP="0046762E">
            <w:pPr>
              <w:rPr>
                <w:rFonts w:ascii="Calibri" w:hAnsi="Calibri" w:cs="Arial"/>
                <w:b/>
                <w:bCs/>
                <w:sz w:val="19"/>
                <w:szCs w:val="20"/>
              </w:rPr>
            </w:pPr>
          </w:p>
        </w:tc>
        <w:tc>
          <w:tcPr>
            <w:tcW w:w="2250" w:type="dxa"/>
          </w:tcPr>
          <w:p w14:paraId="4CD66875" w14:textId="77777777" w:rsidR="00760163" w:rsidRPr="003346CD" w:rsidRDefault="00760163" w:rsidP="0046762E">
            <w:pPr>
              <w:rPr>
                <w:rFonts w:ascii="Calibri" w:hAnsi="Calibri" w:cs="Arial"/>
                <w:b/>
                <w:bCs/>
                <w:sz w:val="19"/>
                <w:szCs w:val="20"/>
              </w:rPr>
            </w:pPr>
          </w:p>
        </w:tc>
        <w:tc>
          <w:tcPr>
            <w:tcW w:w="991" w:type="dxa"/>
            <w:tcBorders>
              <w:top w:val="nil"/>
              <w:bottom w:val="nil"/>
              <w:right w:val="nil"/>
            </w:tcBorders>
          </w:tcPr>
          <w:p w14:paraId="58723E46" w14:textId="77777777" w:rsidR="00760163" w:rsidRPr="003346CD" w:rsidRDefault="00760163" w:rsidP="0046762E">
            <w:pPr>
              <w:rPr>
                <w:rFonts w:ascii="Calibri" w:hAnsi="Calibri" w:cs="Arial"/>
                <w:b/>
                <w:bCs/>
                <w:sz w:val="19"/>
                <w:szCs w:val="20"/>
              </w:rPr>
            </w:pPr>
          </w:p>
        </w:tc>
        <w:tc>
          <w:tcPr>
            <w:tcW w:w="1530" w:type="dxa"/>
            <w:tcBorders>
              <w:top w:val="nil"/>
              <w:left w:val="nil"/>
              <w:bottom w:val="nil"/>
              <w:right w:val="nil"/>
            </w:tcBorders>
          </w:tcPr>
          <w:p w14:paraId="31CBE13E" w14:textId="77777777" w:rsidR="00760163" w:rsidRPr="003346CD" w:rsidRDefault="00760163" w:rsidP="0046762E">
            <w:pPr>
              <w:rPr>
                <w:rFonts w:ascii="Calibri" w:hAnsi="Calibri" w:cs="Arial"/>
                <w:b/>
                <w:bCs/>
                <w:sz w:val="19"/>
                <w:szCs w:val="20"/>
              </w:rPr>
            </w:pPr>
          </w:p>
        </w:tc>
        <w:tc>
          <w:tcPr>
            <w:tcW w:w="2339" w:type="dxa"/>
            <w:tcBorders>
              <w:top w:val="nil"/>
              <w:left w:val="nil"/>
              <w:bottom w:val="nil"/>
              <w:right w:val="nil"/>
            </w:tcBorders>
          </w:tcPr>
          <w:p w14:paraId="758CCAE2" w14:textId="77777777" w:rsidR="00760163" w:rsidRPr="003346CD" w:rsidRDefault="00760163" w:rsidP="0046762E">
            <w:pPr>
              <w:rPr>
                <w:rFonts w:ascii="Calibri" w:hAnsi="Calibri" w:cs="Arial"/>
                <w:b/>
                <w:bCs/>
                <w:sz w:val="19"/>
                <w:szCs w:val="20"/>
              </w:rPr>
            </w:pPr>
          </w:p>
        </w:tc>
      </w:tr>
      <w:tr w:rsidR="00760163" w:rsidRPr="003346CD" w14:paraId="144187AE" w14:textId="77777777" w:rsidTr="00E26313">
        <w:trPr>
          <w:trHeight w:val="248"/>
        </w:trPr>
        <w:tc>
          <w:tcPr>
            <w:tcW w:w="1530" w:type="dxa"/>
          </w:tcPr>
          <w:p w14:paraId="5EB210D8" w14:textId="77777777" w:rsidR="00760163" w:rsidRPr="003346CD" w:rsidRDefault="00760163" w:rsidP="0046762E">
            <w:pPr>
              <w:rPr>
                <w:rFonts w:ascii="Calibri" w:hAnsi="Calibri" w:cs="Arial"/>
                <w:b/>
                <w:bCs/>
                <w:sz w:val="19"/>
                <w:szCs w:val="20"/>
              </w:rPr>
            </w:pPr>
          </w:p>
        </w:tc>
        <w:tc>
          <w:tcPr>
            <w:tcW w:w="2250" w:type="dxa"/>
          </w:tcPr>
          <w:p w14:paraId="703D0D53" w14:textId="77777777" w:rsidR="00760163" w:rsidRPr="003346CD" w:rsidRDefault="00760163" w:rsidP="0046762E">
            <w:pPr>
              <w:rPr>
                <w:rFonts w:ascii="Calibri" w:hAnsi="Calibri" w:cs="Arial"/>
                <w:b/>
                <w:bCs/>
                <w:sz w:val="19"/>
                <w:szCs w:val="20"/>
              </w:rPr>
            </w:pPr>
          </w:p>
        </w:tc>
        <w:tc>
          <w:tcPr>
            <w:tcW w:w="991" w:type="dxa"/>
            <w:tcBorders>
              <w:top w:val="nil"/>
              <w:bottom w:val="nil"/>
              <w:right w:val="nil"/>
            </w:tcBorders>
          </w:tcPr>
          <w:p w14:paraId="713527B4" w14:textId="77777777" w:rsidR="00760163" w:rsidRPr="003346CD" w:rsidRDefault="00760163" w:rsidP="0046762E">
            <w:pPr>
              <w:rPr>
                <w:rFonts w:ascii="Calibri" w:hAnsi="Calibri" w:cs="Arial"/>
                <w:b/>
                <w:bCs/>
                <w:sz w:val="19"/>
                <w:szCs w:val="20"/>
              </w:rPr>
            </w:pPr>
          </w:p>
        </w:tc>
        <w:tc>
          <w:tcPr>
            <w:tcW w:w="1530" w:type="dxa"/>
            <w:tcBorders>
              <w:top w:val="nil"/>
              <w:left w:val="nil"/>
              <w:bottom w:val="nil"/>
              <w:right w:val="nil"/>
            </w:tcBorders>
          </w:tcPr>
          <w:p w14:paraId="1F411CA7" w14:textId="77777777" w:rsidR="00760163" w:rsidRPr="003346CD" w:rsidRDefault="00760163" w:rsidP="0046762E">
            <w:pPr>
              <w:rPr>
                <w:rFonts w:ascii="Calibri" w:hAnsi="Calibri" w:cs="Arial"/>
                <w:b/>
                <w:bCs/>
                <w:sz w:val="19"/>
                <w:szCs w:val="20"/>
              </w:rPr>
            </w:pPr>
          </w:p>
        </w:tc>
        <w:tc>
          <w:tcPr>
            <w:tcW w:w="2339" w:type="dxa"/>
            <w:tcBorders>
              <w:top w:val="nil"/>
              <w:left w:val="nil"/>
              <w:bottom w:val="nil"/>
              <w:right w:val="nil"/>
            </w:tcBorders>
          </w:tcPr>
          <w:p w14:paraId="1FF4FAAD" w14:textId="77777777" w:rsidR="00760163" w:rsidRPr="003346CD" w:rsidRDefault="00760163" w:rsidP="0046762E">
            <w:pPr>
              <w:rPr>
                <w:rFonts w:ascii="Calibri" w:hAnsi="Calibri" w:cs="Arial"/>
                <w:b/>
                <w:bCs/>
                <w:sz w:val="19"/>
                <w:szCs w:val="20"/>
              </w:rPr>
            </w:pPr>
          </w:p>
        </w:tc>
      </w:tr>
      <w:tr w:rsidR="00760163" w:rsidRPr="003346CD" w14:paraId="62538E5F" w14:textId="77777777" w:rsidTr="00E26313">
        <w:tc>
          <w:tcPr>
            <w:tcW w:w="1530" w:type="dxa"/>
          </w:tcPr>
          <w:p w14:paraId="30FEE6F8" w14:textId="77777777" w:rsidR="00760163" w:rsidRPr="003346CD" w:rsidRDefault="00760163" w:rsidP="0046762E">
            <w:pPr>
              <w:rPr>
                <w:rFonts w:ascii="Calibri" w:hAnsi="Calibri" w:cs="Arial"/>
                <w:b/>
                <w:bCs/>
                <w:sz w:val="19"/>
                <w:szCs w:val="20"/>
              </w:rPr>
            </w:pPr>
          </w:p>
        </w:tc>
        <w:tc>
          <w:tcPr>
            <w:tcW w:w="2250" w:type="dxa"/>
          </w:tcPr>
          <w:p w14:paraId="3DEF79E2" w14:textId="77777777" w:rsidR="00760163" w:rsidRPr="003346CD" w:rsidRDefault="00760163" w:rsidP="0046762E">
            <w:pPr>
              <w:rPr>
                <w:rFonts w:ascii="Calibri" w:hAnsi="Calibri" w:cs="Arial"/>
                <w:b/>
                <w:bCs/>
                <w:sz w:val="19"/>
                <w:szCs w:val="20"/>
              </w:rPr>
            </w:pPr>
          </w:p>
        </w:tc>
        <w:tc>
          <w:tcPr>
            <w:tcW w:w="991" w:type="dxa"/>
            <w:tcBorders>
              <w:top w:val="nil"/>
              <w:bottom w:val="nil"/>
              <w:right w:val="nil"/>
            </w:tcBorders>
          </w:tcPr>
          <w:p w14:paraId="27239903" w14:textId="77777777" w:rsidR="00760163" w:rsidRPr="003346CD" w:rsidRDefault="00760163" w:rsidP="0046762E">
            <w:pPr>
              <w:rPr>
                <w:rFonts w:ascii="Calibri" w:hAnsi="Calibri" w:cs="Arial"/>
                <w:b/>
                <w:bCs/>
                <w:sz w:val="19"/>
                <w:szCs w:val="20"/>
              </w:rPr>
            </w:pPr>
          </w:p>
        </w:tc>
        <w:tc>
          <w:tcPr>
            <w:tcW w:w="1530" w:type="dxa"/>
            <w:tcBorders>
              <w:top w:val="nil"/>
              <w:left w:val="nil"/>
              <w:bottom w:val="nil"/>
              <w:right w:val="nil"/>
            </w:tcBorders>
          </w:tcPr>
          <w:p w14:paraId="1BB1CDA0" w14:textId="77777777" w:rsidR="00760163" w:rsidRPr="003346CD" w:rsidRDefault="00760163" w:rsidP="0046762E">
            <w:pPr>
              <w:rPr>
                <w:rFonts w:ascii="Calibri" w:hAnsi="Calibri" w:cs="Arial"/>
                <w:b/>
                <w:bCs/>
                <w:sz w:val="19"/>
                <w:szCs w:val="20"/>
              </w:rPr>
            </w:pPr>
          </w:p>
        </w:tc>
        <w:tc>
          <w:tcPr>
            <w:tcW w:w="2339" w:type="dxa"/>
            <w:tcBorders>
              <w:top w:val="nil"/>
              <w:left w:val="nil"/>
              <w:bottom w:val="nil"/>
              <w:right w:val="nil"/>
            </w:tcBorders>
          </w:tcPr>
          <w:p w14:paraId="0F2A3C2F" w14:textId="77777777" w:rsidR="00760163" w:rsidRPr="003346CD" w:rsidRDefault="00760163" w:rsidP="0046762E">
            <w:pPr>
              <w:rPr>
                <w:rFonts w:ascii="Calibri" w:hAnsi="Calibri" w:cs="Arial"/>
                <w:b/>
                <w:bCs/>
                <w:sz w:val="19"/>
                <w:szCs w:val="20"/>
              </w:rPr>
            </w:pPr>
          </w:p>
        </w:tc>
      </w:tr>
    </w:tbl>
    <w:p w14:paraId="3A89AE4D" w14:textId="77777777" w:rsidR="0046762E" w:rsidRPr="003346CD" w:rsidRDefault="0046762E">
      <w:pPr>
        <w:rPr>
          <w:rFonts w:ascii="Calibri" w:hAnsi="Calibri" w:cs="Arial"/>
          <w:b/>
          <w:bCs/>
          <w:sz w:val="19"/>
          <w:szCs w:val="20"/>
        </w:rPr>
      </w:pPr>
    </w:p>
    <w:p w14:paraId="4EF08701" w14:textId="77777777" w:rsidR="0046762E" w:rsidRPr="003346CD" w:rsidRDefault="0046762E">
      <w:pPr>
        <w:rPr>
          <w:rFonts w:ascii="Calibri" w:hAnsi="Calibri" w:cs="Arial"/>
          <w:b/>
          <w:bCs/>
          <w:sz w:val="19"/>
          <w:szCs w:val="20"/>
        </w:rPr>
      </w:pPr>
    </w:p>
    <w:p w14:paraId="7C7812B1" w14:textId="77777777" w:rsidR="0046762E" w:rsidRPr="003346CD" w:rsidRDefault="0046762E">
      <w:pPr>
        <w:rPr>
          <w:rFonts w:ascii="Calibri" w:hAnsi="Calibri" w:cs="Arial"/>
          <w:b/>
          <w:bCs/>
          <w:sz w:val="19"/>
          <w:szCs w:val="20"/>
        </w:rPr>
      </w:pPr>
    </w:p>
    <w:p w14:paraId="25720EA2" w14:textId="77777777" w:rsidR="0046762E" w:rsidRPr="003346CD" w:rsidRDefault="0046762E">
      <w:pPr>
        <w:rPr>
          <w:rFonts w:ascii="Calibri" w:hAnsi="Calibri" w:cs="Arial"/>
          <w:b/>
          <w:bCs/>
          <w:sz w:val="19"/>
          <w:szCs w:val="20"/>
        </w:rPr>
      </w:pPr>
    </w:p>
    <w:p w14:paraId="23A819EC" w14:textId="77777777" w:rsidR="0046762E" w:rsidRPr="003346CD" w:rsidRDefault="0046762E">
      <w:pPr>
        <w:rPr>
          <w:rFonts w:ascii="Calibri" w:hAnsi="Calibri" w:cs="Arial"/>
          <w:b/>
          <w:bCs/>
          <w:sz w:val="19"/>
          <w:szCs w:val="20"/>
        </w:rPr>
      </w:pPr>
    </w:p>
    <w:p w14:paraId="02F727A3" w14:textId="77777777" w:rsidR="0046762E" w:rsidRPr="003346CD" w:rsidRDefault="0046762E">
      <w:pPr>
        <w:rPr>
          <w:rFonts w:ascii="Calibri" w:hAnsi="Calibri" w:cs="Arial"/>
          <w:b/>
          <w:bCs/>
          <w:sz w:val="19"/>
          <w:szCs w:val="18"/>
        </w:rPr>
      </w:pPr>
    </w:p>
    <w:p w14:paraId="5EB854D5" w14:textId="77777777" w:rsidR="0046762E" w:rsidRPr="003346CD" w:rsidRDefault="0046762E">
      <w:pPr>
        <w:rPr>
          <w:rFonts w:ascii="Calibri" w:hAnsi="Calibri" w:cs="Arial"/>
          <w:b/>
          <w:bCs/>
          <w:sz w:val="19"/>
          <w:szCs w:val="18"/>
        </w:rPr>
      </w:pPr>
    </w:p>
    <w:p w14:paraId="609B4732" w14:textId="77777777" w:rsidR="0046762E" w:rsidRPr="003346CD" w:rsidRDefault="0046762E">
      <w:pPr>
        <w:rPr>
          <w:rFonts w:ascii="Calibri" w:hAnsi="Calibri" w:cs="Arial"/>
          <w:b/>
          <w:bCs/>
          <w:sz w:val="19"/>
          <w:szCs w:val="18"/>
        </w:rPr>
      </w:pPr>
    </w:p>
    <w:p w14:paraId="40073583" w14:textId="77777777" w:rsidR="0046762E" w:rsidRPr="003346CD" w:rsidRDefault="0046762E">
      <w:pPr>
        <w:rPr>
          <w:rFonts w:ascii="Calibri" w:hAnsi="Calibri" w:cs="Arial"/>
          <w:b/>
          <w:bCs/>
          <w:sz w:val="19"/>
          <w:szCs w:val="18"/>
        </w:rPr>
      </w:pPr>
    </w:p>
    <w:p w14:paraId="6F9CAF17" w14:textId="77777777" w:rsidR="0046762E" w:rsidRPr="003346CD" w:rsidRDefault="0046762E">
      <w:pPr>
        <w:rPr>
          <w:rFonts w:ascii="Calibri" w:hAnsi="Calibri" w:cs="Arial"/>
          <w:b/>
          <w:bCs/>
          <w:sz w:val="19"/>
          <w:szCs w:val="18"/>
        </w:rPr>
      </w:pPr>
    </w:p>
    <w:p w14:paraId="68F5F0A7" w14:textId="77777777" w:rsidR="00760163" w:rsidRPr="003346CD" w:rsidRDefault="00760163">
      <w:pPr>
        <w:rPr>
          <w:rFonts w:ascii="Calibri" w:hAnsi="Calibri" w:cs="Arial"/>
          <w:b/>
          <w:bCs/>
          <w:sz w:val="19"/>
          <w:szCs w:val="18"/>
        </w:rPr>
      </w:pPr>
    </w:p>
    <w:p w14:paraId="3E1E14B4" w14:textId="77777777" w:rsidR="00760163" w:rsidRPr="003346CD" w:rsidRDefault="00760163">
      <w:pPr>
        <w:rPr>
          <w:rFonts w:ascii="Calibri" w:hAnsi="Calibri" w:cs="Arial"/>
          <w:b/>
          <w:bCs/>
          <w:sz w:val="19"/>
          <w:szCs w:val="18"/>
        </w:rPr>
      </w:pPr>
    </w:p>
    <w:p w14:paraId="230D15A9" w14:textId="77777777" w:rsidR="00760163" w:rsidRPr="003346CD" w:rsidRDefault="00760163">
      <w:pPr>
        <w:rPr>
          <w:rFonts w:ascii="Calibri" w:hAnsi="Calibri" w:cs="Arial"/>
          <w:b/>
          <w:bCs/>
          <w:sz w:val="19"/>
          <w:szCs w:val="18"/>
        </w:rPr>
      </w:pPr>
    </w:p>
    <w:p w14:paraId="4804A6D2" w14:textId="77777777" w:rsidR="00760163" w:rsidRPr="003346CD" w:rsidRDefault="00760163">
      <w:pPr>
        <w:rPr>
          <w:rFonts w:ascii="Calibri" w:hAnsi="Calibri" w:cs="Arial"/>
          <w:b/>
          <w:bCs/>
          <w:sz w:val="19"/>
          <w:szCs w:val="18"/>
        </w:rPr>
      </w:pPr>
    </w:p>
    <w:p w14:paraId="7580A97E" w14:textId="77777777" w:rsidR="00760163" w:rsidRPr="003346CD" w:rsidRDefault="00760163">
      <w:pPr>
        <w:rPr>
          <w:rFonts w:ascii="Calibri" w:hAnsi="Calibri" w:cs="Arial"/>
          <w:b/>
          <w:bCs/>
          <w:sz w:val="19"/>
          <w:szCs w:val="18"/>
        </w:rPr>
      </w:pPr>
    </w:p>
    <w:p w14:paraId="63F3337E" w14:textId="77777777" w:rsidR="000B4ADE" w:rsidRPr="00CD6C54" w:rsidRDefault="00683EA0" w:rsidP="00CD6C54">
      <w:pPr>
        <w:jc w:val="center"/>
        <w:rPr>
          <w:rFonts w:ascii="Calibri" w:hAnsi="Calibri" w:cs="Arial"/>
          <w:b/>
          <w:smallCaps/>
          <w:color w:val="0F243E"/>
          <w:sz w:val="32"/>
          <w:szCs w:val="28"/>
        </w:rPr>
      </w:pPr>
      <w:r w:rsidRPr="003346CD">
        <w:rPr>
          <w:rFonts w:ascii="Calibri" w:hAnsi="Calibri" w:cs="Arial"/>
          <w:sz w:val="22"/>
          <w:szCs w:val="22"/>
        </w:rPr>
        <w:br w:type="page"/>
      </w:r>
      <w:r w:rsidR="00CD6C54">
        <w:rPr>
          <w:rFonts w:ascii="Calibri" w:hAnsi="Calibri" w:cs="Arial"/>
          <w:b/>
          <w:smallCaps/>
          <w:color w:val="0F243E"/>
          <w:sz w:val="32"/>
          <w:szCs w:val="28"/>
        </w:rPr>
        <w:lastRenderedPageBreak/>
        <w:t>a</w:t>
      </w:r>
      <w:r w:rsidR="00CD6C54" w:rsidRPr="00CD6C54">
        <w:rPr>
          <w:rFonts w:ascii="Calibri" w:hAnsi="Calibri" w:cs="Arial"/>
          <w:b/>
          <w:smallCaps/>
          <w:color w:val="0F243E"/>
          <w:sz w:val="32"/>
          <w:szCs w:val="28"/>
        </w:rPr>
        <w:t>ppendix b: chemical compound inventory l</w:t>
      </w:r>
      <w:r w:rsidR="000B4ADE" w:rsidRPr="00CD6C54">
        <w:rPr>
          <w:rFonts w:ascii="Calibri" w:hAnsi="Calibri" w:cs="Arial"/>
          <w:b/>
          <w:smallCaps/>
          <w:color w:val="0F243E"/>
          <w:sz w:val="32"/>
          <w:szCs w:val="28"/>
        </w:rPr>
        <w:t>isting</w:t>
      </w:r>
    </w:p>
    <w:p w14:paraId="040B5832" w14:textId="77777777" w:rsidR="000B4ADE" w:rsidRPr="003346CD" w:rsidRDefault="000B4ADE">
      <w:pPr>
        <w:rPr>
          <w:rFonts w:ascii="Calibri" w:hAnsi="Calibri" w:cs="Arial"/>
          <w:sz w:val="22"/>
          <w:szCs w:val="22"/>
        </w:rPr>
      </w:pPr>
    </w:p>
    <w:tbl>
      <w:tblPr>
        <w:tblW w:w="9539" w:type="dxa"/>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100"/>
        <w:gridCol w:w="3052"/>
        <w:gridCol w:w="3890"/>
        <w:gridCol w:w="2251"/>
      </w:tblGrid>
      <w:tr w:rsidR="00363747" w:rsidRPr="003346CD" w14:paraId="77753167" w14:textId="77777777" w:rsidTr="00596E08">
        <w:trPr>
          <w:trHeight w:val="555"/>
          <w:jc w:val="center"/>
        </w:trPr>
        <w:tc>
          <w:tcPr>
            <w:tcW w:w="1100" w:type="dxa"/>
            <w:tcBorders>
              <w:top w:val="single" w:sz="8" w:space="0" w:color="4F81BD"/>
            </w:tcBorders>
            <w:shd w:val="clear" w:color="auto" w:fill="4F81BD"/>
            <w:noWrap/>
            <w:vAlign w:val="center"/>
          </w:tcPr>
          <w:p w14:paraId="42432D76" w14:textId="77777777" w:rsidR="003B3043" w:rsidRPr="003346CD" w:rsidRDefault="003B3043" w:rsidP="00683EA0">
            <w:pPr>
              <w:jc w:val="center"/>
              <w:rPr>
                <w:rFonts w:ascii="Calibri" w:hAnsi="Calibri" w:cs="Arial"/>
                <w:b/>
                <w:bCs/>
                <w:color w:val="FFFFFF"/>
                <w:sz w:val="16"/>
                <w:szCs w:val="16"/>
              </w:rPr>
            </w:pPr>
            <w:r w:rsidRPr="003346CD">
              <w:rPr>
                <w:rFonts w:ascii="Calibri" w:hAnsi="Calibri" w:cs="Arial"/>
                <w:b/>
                <w:bCs/>
                <w:color w:val="FFFFFF"/>
                <w:sz w:val="16"/>
                <w:szCs w:val="16"/>
              </w:rPr>
              <w:t>ID</w:t>
            </w:r>
          </w:p>
        </w:tc>
        <w:tc>
          <w:tcPr>
            <w:tcW w:w="3052" w:type="dxa"/>
            <w:tcBorders>
              <w:top w:val="single" w:sz="8" w:space="0" w:color="4F81BD"/>
            </w:tcBorders>
            <w:shd w:val="clear" w:color="auto" w:fill="4F81BD"/>
            <w:vAlign w:val="center"/>
          </w:tcPr>
          <w:p w14:paraId="2633E3A8" w14:textId="77777777" w:rsidR="003B3043" w:rsidRPr="003346CD" w:rsidRDefault="003B3043" w:rsidP="00683EA0">
            <w:pPr>
              <w:jc w:val="center"/>
              <w:rPr>
                <w:rFonts w:ascii="Calibri" w:hAnsi="Calibri" w:cs="Arial"/>
                <w:b/>
                <w:bCs/>
                <w:color w:val="FFFFFF"/>
                <w:sz w:val="16"/>
                <w:szCs w:val="16"/>
              </w:rPr>
            </w:pPr>
            <w:r w:rsidRPr="003346CD">
              <w:rPr>
                <w:rFonts w:ascii="Calibri" w:hAnsi="Calibri" w:cs="Arial"/>
                <w:b/>
                <w:bCs/>
                <w:color w:val="FFFFFF"/>
                <w:sz w:val="16"/>
                <w:szCs w:val="16"/>
              </w:rPr>
              <w:t>Chemical</w:t>
            </w:r>
            <w:r w:rsidRPr="003346CD">
              <w:rPr>
                <w:rFonts w:ascii="Calibri" w:hAnsi="Calibri" w:cs="Arial"/>
                <w:b/>
                <w:bCs/>
                <w:color w:val="FFFFFF"/>
                <w:sz w:val="16"/>
                <w:szCs w:val="16"/>
              </w:rPr>
              <w:br/>
              <w:t xml:space="preserve"> Name</w:t>
            </w:r>
          </w:p>
        </w:tc>
        <w:tc>
          <w:tcPr>
            <w:tcW w:w="3136" w:type="dxa"/>
            <w:tcBorders>
              <w:top w:val="single" w:sz="8" w:space="0" w:color="4F81BD"/>
            </w:tcBorders>
            <w:shd w:val="clear" w:color="auto" w:fill="4F81BD"/>
            <w:vAlign w:val="center"/>
          </w:tcPr>
          <w:p w14:paraId="2FB16B11" w14:textId="77777777" w:rsidR="003B3043" w:rsidRPr="003346CD" w:rsidRDefault="003B3043" w:rsidP="00683EA0">
            <w:pPr>
              <w:jc w:val="center"/>
              <w:rPr>
                <w:rFonts w:ascii="Calibri" w:hAnsi="Calibri" w:cs="Arial"/>
                <w:b/>
                <w:bCs/>
                <w:color w:val="FFFFFF"/>
                <w:sz w:val="16"/>
                <w:szCs w:val="16"/>
              </w:rPr>
            </w:pPr>
            <w:r w:rsidRPr="003346CD">
              <w:rPr>
                <w:rFonts w:ascii="Calibri" w:hAnsi="Calibri" w:cs="Arial"/>
                <w:b/>
                <w:bCs/>
                <w:color w:val="FFFFFF"/>
                <w:sz w:val="16"/>
                <w:szCs w:val="16"/>
              </w:rPr>
              <w:br/>
              <w:t>Chemical</w:t>
            </w:r>
            <w:r w:rsidRPr="003346CD">
              <w:rPr>
                <w:rFonts w:ascii="Calibri" w:hAnsi="Calibri" w:cs="Arial"/>
                <w:b/>
                <w:bCs/>
                <w:color w:val="FFFFFF"/>
                <w:sz w:val="16"/>
                <w:szCs w:val="16"/>
              </w:rPr>
              <w:br/>
              <w:t>Structure</w:t>
            </w:r>
          </w:p>
        </w:tc>
        <w:tc>
          <w:tcPr>
            <w:tcW w:w="2251" w:type="dxa"/>
            <w:tcBorders>
              <w:top w:val="single" w:sz="8" w:space="0" w:color="4F81BD"/>
            </w:tcBorders>
            <w:shd w:val="clear" w:color="auto" w:fill="4F81BD"/>
            <w:vAlign w:val="center"/>
          </w:tcPr>
          <w:p w14:paraId="44652625" w14:textId="77777777" w:rsidR="003B3043" w:rsidRPr="003346CD" w:rsidRDefault="003B3043" w:rsidP="00683EA0">
            <w:pPr>
              <w:jc w:val="center"/>
              <w:rPr>
                <w:rFonts w:ascii="Calibri" w:hAnsi="Calibri" w:cs="Arial"/>
                <w:b/>
                <w:bCs/>
                <w:color w:val="FFFFFF"/>
                <w:sz w:val="16"/>
                <w:szCs w:val="16"/>
              </w:rPr>
            </w:pPr>
            <w:r w:rsidRPr="003346CD">
              <w:rPr>
                <w:rFonts w:ascii="Calibri" w:hAnsi="Calibri" w:cs="Arial"/>
                <w:b/>
                <w:bCs/>
                <w:color w:val="FFFFFF"/>
                <w:sz w:val="16"/>
                <w:szCs w:val="16"/>
              </w:rPr>
              <w:t>Comments</w:t>
            </w:r>
          </w:p>
        </w:tc>
      </w:tr>
      <w:tr w:rsidR="003B3043" w:rsidRPr="003346CD" w14:paraId="0D6E86D0" w14:textId="77777777" w:rsidTr="003B3043">
        <w:trPr>
          <w:trHeight w:val="315"/>
          <w:jc w:val="center"/>
        </w:trPr>
        <w:tc>
          <w:tcPr>
            <w:tcW w:w="7288" w:type="dxa"/>
            <w:gridSpan w:val="3"/>
            <w:tcBorders>
              <w:top w:val="single" w:sz="8" w:space="0" w:color="4F81BD"/>
              <w:left w:val="single" w:sz="8" w:space="0" w:color="4F81BD"/>
              <w:bottom w:val="single" w:sz="8" w:space="0" w:color="4F81BD"/>
            </w:tcBorders>
            <w:noWrap/>
            <w:vAlign w:val="center"/>
          </w:tcPr>
          <w:p w14:paraId="65F5460F" w14:textId="572D1289" w:rsidR="003B3043" w:rsidRPr="003346CD" w:rsidRDefault="003B3043" w:rsidP="00683EA0">
            <w:pPr>
              <w:rPr>
                <w:rFonts w:ascii="Calibri" w:hAnsi="Calibri" w:cs="Arial"/>
                <w:b/>
                <w:bCs/>
                <w:sz w:val="20"/>
                <w:szCs w:val="20"/>
              </w:rPr>
            </w:pPr>
            <w:r w:rsidRPr="003346CD">
              <w:rPr>
                <w:rFonts w:ascii="Calibri" w:hAnsi="Calibri" w:cs="Arial"/>
                <w:b/>
                <w:bCs/>
                <w:sz w:val="20"/>
                <w:szCs w:val="20"/>
              </w:rPr>
              <w:t xml:space="preserve">Blocker (B); Potentiator (P); Corrector </w:t>
            </w:r>
            <w:r w:rsidR="00C31FC5" w:rsidRPr="003346CD">
              <w:rPr>
                <w:rFonts w:ascii="Calibri" w:hAnsi="Calibri" w:cs="Arial"/>
                <w:b/>
                <w:bCs/>
                <w:sz w:val="20"/>
                <w:szCs w:val="20"/>
              </w:rPr>
              <w:t>(C)</w:t>
            </w:r>
            <w:r w:rsidR="00610A2A">
              <w:rPr>
                <w:rFonts w:ascii="Calibri" w:hAnsi="Calibri" w:cs="Arial"/>
                <w:b/>
                <w:bCs/>
                <w:sz w:val="20"/>
                <w:szCs w:val="20"/>
              </w:rPr>
              <w:t>; NMD-Inhibitor (N)</w:t>
            </w:r>
          </w:p>
        </w:tc>
        <w:tc>
          <w:tcPr>
            <w:tcW w:w="2251" w:type="dxa"/>
            <w:tcBorders>
              <w:top w:val="single" w:sz="8" w:space="0" w:color="4F81BD"/>
              <w:bottom w:val="single" w:sz="8" w:space="0" w:color="4F81BD"/>
            </w:tcBorders>
            <w:noWrap/>
            <w:vAlign w:val="center"/>
          </w:tcPr>
          <w:p w14:paraId="0D8DA138" w14:textId="77777777" w:rsidR="003B3043" w:rsidRPr="003346CD" w:rsidRDefault="003B3043" w:rsidP="00683EA0">
            <w:pPr>
              <w:rPr>
                <w:rFonts w:ascii="Calibri" w:hAnsi="Calibri" w:cs="Arial"/>
                <w:sz w:val="16"/>
                <w:szCs w:val="16"/>
              </w:rPr>
            </w:pPr>
            <w:r w:rsidRPr="003346CD">
              <w:rPr>
                <w:rFonts w:ascii="Calibri" w:hAnsi="Calibri" w:cs="Arial"/>
                <w:sz w:val="16"/>
                <w:szCs w:val="16"/>
              </w:rPr>
              <w:t> </w:t>
            </w:r>
          </w:p>
        </w:tc>
      </w:tr>
      <w:tr w:rsidR="00363747" w:rsidRPr="003346CD" w14:paraId="180F13EB" w14:textId="77777777" w:rsidTr="003B3043">
        <w:trPr>
          <w:trHeight w:val="1725"/>
          <w:jc w:val="center"/>
        </w:trPr>
        <w:tc>
          <w:tcPr>
            <w:tcW w:w="1100" w:type="dxa"/>
            <w:noWrap/>
            <w:vAlign w:val="center"/>
          </w:tcPr>
          <w:p w14:paraId="64368625"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B1</w:t>
            </w:r>
          </w:p>
        </w:tc>
        <w:tc>
          <w:tcPr>
            <w:tcW w:w="3052" w:type="dxa"/>
            <w:vAlign w:val="center"/>
          </w:tcPr>
          <w:p w14:paraId="1AC51635" w14:textId="77777777" w:rsidR="003B3043" w:rsidRPr="004E2FE8" w:rsidRDefault="003B3043" w:rsidP="00683EA0">
            <w:pPr>
              <w:jc w:val="center"/>
              <w:rPr>
                <w:rFonts w:ascii="Calibri" w:hAnsi="Calibri"/>
                <w:sz w:val="18"/>
                <w:szCs w:val="18"/>
              </w:rPr>
            </w:pPr>
            <w:r w:rsidRPr="004E2FE8">
              <w:rPr>
                <w:rFonts w:ascii="Calibri" w:hAnsi="Calibri"/>
                <w:sz w:val="18"/>
                <w:szCs w:val="18"/>
              </w:rPr>
              <w:t xml:space="preserve">4-[4-Oxo-2-thioxo-3-(3-trifluoromethyl-phenyl)-thiazolidin-5-ylidenemethyl]-benzoic acid </w:t>
            </w:r>
          </w:p>
        </w:tc>
        <w:tc>
          <w:tcPr>
            <w:tcW w:w="3136" w:type="dxa"/>
            <w:noWrap/>
            <w:vAlign w:val="center"/>
          </w:tcPr>
          <w:p w14:paraId="15F19DCA"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542528" behindDoc="0" locked="0" layoutInCell="1" allowOverlap="1" wp14:anchorId="444660C4" wp14:editId="5AFB24CE">
                  <wp:simplePos x="0" y="0"/>
                  <wp:positionH relativeFrom="column">
                    <wp:posOffset>66675</wp:posOffset>
                  </wp:positionH>
                  <wp:positionV relativeFrom="paragraph">
                    <wp:posOffset>95250</wp:posOffset>
                  </wp:positionV>
                  <wp:extent cx="1762125" cy="638175"/>
                  <wp:effectExtent l="19050" t="0" r="0" b="0"/>
                  <wp:wrapNone/>
                  <wp:docPr id="3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1762125" cy="638175"/>
                          </a:xfrm>
                          <a:prstGeom prst="rect">
                            <a:avLst/>
                          </a:prstGeom>
                          <a:noFill/>
                          <a:ln w="9525">
                            <a:noFill/>
                            <a:miter lim="800000"/>
                            <a:headEnd/>
                            <a:tailEnd/>
                          </a:ln>
                        </pic:spPr>
                      </pic:pic>
                    </a:graphicData>
                  </a:graphic>
                </wp:anchor>
              </w:drawing>
            </w:r>
          </w:p>
        </w:tc>
        <w:tc>
          <w:tcPr>
            <w:tcW w:w="2251" w:type="dxa"/>
            <w:vAlign w:val="center"/>
          </w:tcPr>
          <w:p w14:paraId="713EFA23" w14:textId="67CADC5D"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1     </w:t>
            </w:r>
            <w:r w:rsidR="008D3F11" w:rsidRPr="00FC5424">
              <w:rPr>
                <w:rFonts w:ascii="Calibri" w:hAnsi="Calibri" w:cs="Arial"/>
                <w:b/>
                <w:color w:val="365F91"/>
                <w:sz w:val="16"/>
                <w:szCs w:val="16"/>
              </w:rPr>
              <w:t xml:space="preserve">            </w:t>
            </w:r>
            <w:r w:rsidRPr="00FC5424">
              <w:rPr>
                <w:rFonts w:ascii="Calibri" w:hAnsi="Calibri" w:cs="Arial"/>
                <w:b/>
                <w:color w:val="365F91"/>
                <w:sz w:val="16"/>
                <w:szCs w:val="16"/>
              </w:rPr>
              <w:t>Name: CFinh-172</w:t>
            </w:r>
            <w:r w:rsidRPr="003346CD">
              <w:rPr>
                <w:rFonts w:ascii="Calibri" w:hAnsi="Calibri" w:cs="Arial"/>
                <w:sz w:val="16"/>
                <w:szCs w:val="16"/>
              </w:rPr>
              <w:br/>
              <w:t>Potency:Ki= 300 nM</w:t>
            </w:r>
            <w:r w:rsidRPr="003346CD">
              <w:rPr>
                <w:rFonts w:ascii="Calibri" w:hAnsi="Calibri" w:cs="Arial"/>
                <w:sz w:val="16"/>
                <w:szCs w:val="16"/>
              </w:rPr>
              <w:br/>
              <w:t>Solvent:DMSO</w:t>
            </w:r>
            <w:r w:rsidRPr="003346CD">
              <w:rPr>
                <w:rFonts w:ascii="Calibri" w:hAnsi="Calibri" w:cs="Arial"/>
                <w:sz w:val="16"/>
                <w:szCs w:val="16"/>
              </w:rPr>
              <w:br/>
              <w:t xml:space="preserve">Hints For </w:t>
            </w:r>
            <w:r w:rsidR="00C31FC5" w:rsidRPr="003346CD">
              <w:rPr>
                <w:rFonts w:ascii="Calibri" w:hAnsi="Calibri" w:cs="Arial"/>
                <w:sz w:val="16"/>
                <w:szCs w:val="16"/>
              </w:rPr>
              <w:t>Use: Slow</w:t>
            </w:r>
            <w:r w:rsidRPr="003346CD">
              <w:rPr>
                <w:rFonts w:ascii="Calibri" w:hAnsi="Calibri" w:cs="Arial"/>
                <w:sz w:val="16"/>
                <w:szCs w:val="16"/>
              </w:rPr>
              <w:t xml:space="preserve"> onset of inhibition in some cell </w:t>
            </w:r>
            <w:r w:rsidR="00C31FC5" w:rsidRPr="003346CD">
              <w:rPr>
                <w:rFonts w:ascii="Calibri" w:hAnsi="Calibri" w:cs="Arial"/>
                <w:sz w:val="16"/>
                <w:szCs w:val="16"/>
              </w:rPr>
              <w:t>types (e.g.</w:t>
            </w:r>
            <w:r w:rsidRPr="003346CD">
              <w:rPr>
                <w:rFonts w:ascii="Calibri" w:hAnsi="Calibri" w:cs="Arial"/>
                <w:sz w:val="16"/>
                <w:szCs w:val="16"/>
              </w:rPr>
              <w:t xml:space="preserve"> T84 cells) requiring prolonged incubation.</w:t>
            </w:r>
            <w:r w:rsidRPr="003346CD">
              <w:rPr>
                <w:rFonts w:ascii="Calibri" w:hAnsi="Calibri" w:cs="Arial"/>
                <w:sz w:val="16"/>
                <w:szCs w:val="16"/>
              </w:rPr>
              <w:br/>
              <w:t xml:space="preserve"> M.W.: 409                                                        </w:t>
            </w:r>
          </w:p>
        </w:tc>
      </w:tr>
      <w:tr w:rsidR="00363747" w:rsidRPr="003346CD" w14:paraId="35107E31" w14:textId="77777777" w:rsidTr="003B3043">
        <w:trPr>
          <w:trHeight w:val="1185"/>
          <w:jc w:val="center"/>
        </w:trPr>
        <w:tc>
          <w:tcPr>
            <w:tcW w:w="1100" w:type="dxa"/>
            <w:tcBorders>
              <w:top w:val="single" w:sz="8" w:space="0" w:color="4F81BD"/>
              <w:left w:val="single" w:sz="8" w:space="0" w:color="4F81BD"/>
              <w:bottom w:val="single" w:sz="8" w:space="0" w:color="4F81BD"/>
            </w:tcBorders>
            <w:noWrap/>
            <w:vAlign w:val="center"/>
          </w:tcPr>
          <w:p w14:paraId="157BD3F3"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B2</w:t>
            </w:r>
          </w:p>
        </w:tc>
        <w:tc>
          <w:tcPr>
            <w:tcW w:w="3052" w:type="dxa"/>
            <w:tcBorders>
              <w:top w:val="single" w:sz="8" w:space="0" w:color="4F81BD"/>
              <w:bottom w:val="single" w:sz="8" w:space="0" w:color="4F81BD"/>
            </w:tcBorders>
            <w:vAlign w:val="center"/>
          </w:tcPr>
          <w:p w14:paraId="4A7EBFE2" w14:textId="77777777" w:rsidR="003B3043" w:rsidRPr="004E2FE8" w:rsidRDefault="003B3043" w:rsidP="00683EA0">
            <w:pPr>
              <w:jc w:val="center"/>
              <w:rPr>
                <w:rFonts w:ascii="Calibri" w:hAnsi="Calibri"/>
                <w:sz w:val="18"/>
                <w:szCs w:val="18"/>
              </w:rPr>
            </w:pPr>
            <w:r w:rsidRPr="004E2FE8">
              <w:rPr>
                <w:rFonts w:ascii="Calibri" w:hAnsi="Calibri"/>
                <w:sz w:val="18"/>
                <w:szCs w:val="18"/>
              </w:rPr>
              <w:t xml:space="preserve">(Naphthalen-2-ylamino)-acetic acid (3,5-dibromo-2,4,-dihydroxy-benzylidene)-hydrazide </w:t>
            </w:r>
          </w:p>
        </w:tc>
        <w:tc>
          <w:tcPr>
            <w:tcW w:w="3136" w:type="dxa"/>
            <w:tcBorders>
              <w:top w:val="single" w:sz="8" w:space="0" w:color="4F81BD"/>
              <w:bottom w:val="single" w:sz="8" w:space="0" w:color="4F81BD"/>
            </w:tcBorders>
            <w:noWrap/>
            <w:vAlign w:val="center"/>
          </w:tcPr>
          <w:p w14:paraId="7B941A30"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556864" behindDoc="0" locked="0" layoutInCell="1" allowOverlap="1" wp14:anchorId="6FBFD85C" wp14:editId="2DDC4659">
                  <wp:simplePos x="0" y="0"/>
                  <wp:positionH relativeFrom="column">
                    <wp:posOffset>285750</wp:posOffset>
                  </wp:positionH>
                  <wp:positionV relativeFrom="paragraph">
                    <wp:posOffset>28575</wp:posOffset>
                  </wp:positionV>
                  <wp:extent cx="1171575" cy="685800"/>
                  <wp:effectExtent l="19050" t="0" r="0" b="0"/>
                  <wp:wrapNone/>
                  <wp:docPr id="3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1171575" cy="685800"/>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7BBDA283"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2      </w:t>
            </w:r>
            <w:r w:rsidR="008D3F11" w:rsidRPr="00FC5424">
              <w:rPr>
                <w:rFonts w:ascii="Calibri" w:hAnsi="Calibri" w:cs="Arial"/>
                <w:b/>
                <w:color w:val="365F91"/>
                <w:sz w:val="16"/>
                <w:szCs w:val="16"/>
              </w:rPr>
              <w:t xml:space="preserve">             Na</w:t>
            </w:r>
            <w:r w:rsidRPr="00FC5424">
              <w:rPr>
                <w:rFonts w:ascii="Calibri" w:hAnsi="Calibri" w:cs="Arial"/>
                <w:b/>
                <w:color w:val="365F91"/>
                <w:sz w:val="16"/>
                <w:szCs w:val="16"/>
              </w:rPr>
              <w:t>m</w:t>
            </w:r>
            <w:r w:rsidR="008D3F11" w:rsidRPr="00FC5424">
              <w:rPr>
                <w:rFonts w:ascii="Calibri" w:hAnsi="Calibri" w:cs="Arial"/>
                <w:b/>
                <w:color w:val="365F91"/>
                <w:sz w:val="16"/>
                <w:szCs w:val="16"/>
              </w:rPr>
              <w:t>e</w:t>
            </w:r>
            <w:r w:rsidRPr="00FC5424">
              <w:rPr>
                <w:rFonts w:ascii="Calibri" w:hAnsi="Calibri" w:cs="Arial"/>
                <w:b/>
                <w:color w:val="365F91"/>
                <w:sz w:val="16"/>
                <w:szCs w:val="16"/>
              </w:rPr>
              <w:t>: GlyH-101</w:t>
            </w:r>
            <w:r w:rsidRPr="003346CD">
              <w:rPr>
                <w:rFonts w:ascii="Calibri" w:hAnsi="Calibri" w:cs="Arial"/>
                <w:sz w:val="16"/>
                <w:szCs w:val="16"/>
              </w:rPr>
              <w:br/>
              <w:t>Potency:Ki= 5 m</w:t>
            </w:r>
            <w:r w:rsidR="006313B7">
              <w:rPr>
                <w:rFonts w:ascii="Calibri" w:hAnsi="Calibri" w:cs="Arial"/>
                <w:sz w:val="16"/>
                <w:szCs w:val="16"/>
              </w:rPr>
              <w:t>icro</w:t>
            </w:r>
            <w:r w:rsidRPr="003346CD">
              <w:rPr>
                <w:rFonts w:ascii="Calibri" w:hAnsi="Calibri" w:cs="Arial"/>
                <w:sz w:val="16"/>
                <w:szCs w:val="16"/>
              </w:rPr>
              <w:t>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M.W.:  493                                                        </w:t>
            </w:r>
          </w:p>
        </w:tc>
      </w:tr>
      <w:tr w:rsidR="00363747" w:rsidRPr="003346CD" w14:paraId="5AEAD850" w14:textId="77777777" w:rsidTr="003B3043">
        <w:trPr>
          <w:trHeight w:val="1455"/>
          <w:jc w:val="center"/>
        </w:trPr>
        <w:tc>
          <w:tcPr>
            <w:tcW w:w="1100" w:type="dxa"/>
            <w:noWrap/>
            <w:vAlign w:val="center"/>
          </w:tcPr>
          <w:p w14:paraId="54C5E85A"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B3</w:t>
            </w:r>
          </w:p>
        </w:tc>
        <w:tc>
          <w:tcPr>
            <w:tcW w:w="3052" w:type="dxa"/>
            <w:noWrap/>
            <w:vAlign w:val="center"/>
          </w:tcPr>
          <w:p w14:paraId="476FBAA2" w14:textId="77777777" w:rsidR="003B3043" w:rsidRPr="004E2FE8" w:rsidRDefault="003B3043" w:rsidP="00683EA0">
            <w:pPr>
              <w:jc w:val="center"/>
              <w:rPr>
                <w:rFonts w:ascii="Calibri" w:hAnsi="Calibri"/>
                <w:sz w:val="18"/>
                <w:szCs w:val="18"/>
              </w:rPr>
            </w:pPr>
            <w:r w:rsidRPr="004E2FE8">
              <w:rPr>
                <w:rFonts w:ascii="Calibri" w:hAnsi="Calibri"/>
                <w:sz w:val="18"/>
                <w:szCs w:val="18"/>
              </w:rPr>
              <w:t>Diarylsulfonylurea</w:t>
            </w:r>
          </w:p>
        </w:tc>
        <w:tc>
          <w:tcPr>
            <w:tcW w:w="3136" w:type="dxa"/>
            <w:noWrap/>
            <w:vAlign w:val="center"/>
          </w:tcPr>
          <w:p w14:paraId="2457AEF2"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571200" behindDoc="0" locked="0" layoutInCell="1" allowOverlap="1" wp14:anchorId="768380CC" wp14:editId="2DF1025A">
                  <wp:simplePos x="0" y="0"/>
                  <wp:positionH relativeFrom="column">
                    <wp:posOffset>419100</wp:posOffset>
                  </wp:positionH>
                  <wp:positionV relativeFrom="paragraph">
                    <wp:posOffset>104775</wp:posOffset>
                  </wp:positionV>
                  <wp:extent cx="1019175" cy="619125"/>
                  <wp:effectExtent l="19050" t="0" r="0" b="0"/>
                  <wp:wrapNone/>
                  <wp:docPr id="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1019175" cy="619125"/>
                          </a:xfrm>
                          <a:prstGeom prst="rect">
                            <a:avLst/>
                          </a:prstGeom>
                          <a:noFill/>
                          <a:ln w="9525">
                            <a:noFill/>
                            <a:miter lim="800000"/>
                            <a:headEnd/>
                            <a:tailEnd/>
                          </a:ln>
                        </pic:spPr>
                      </pic:pic>
                    </a:graphicData>
                  </a:graphic>
                </wp:anchor>
              </w:drawing>
            </w:r>
          </w:p>
        </w:tc>
        <w:tc>
          <w:tcPr>
            <w:tcW w:w="2251" w:type="dxa"/>
            <w:vAlign w:val="center"/>
          </w:tcPr>
          <w:p w14:paraId="52DF4870" w14:textId="651C49B8"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3     </w:t>
            </w:r>
            <w:r w:rsidR="008D3F11" w:rsidRPr="00FC5424">
              <w:rPr>
                <w:rFonts w:ascii="Calibri" w:hAnsi="Calibri" w:cs="Arial"/>
                <w:b/>
                <w:color w:val="365F91"/>
                <w:sz w:val="16"/>
                <w:szCs w:val="16"/>
              </w:rPr>
              <w:t xml:space="preserve">          </w:t>
            </w:r>
            <w:r w:rsidRPr="00FC5424">
              <w:rPr>
                <w:rFonts w:ascii="Calibri" w:hAnsi="Calibri" w:cs="Arial"/>
                <w:b/>
                <w:color w:val="365F91"/>
                <w:sz w:val="16"/>
                <w:szCs w:val="16"/>
              </w:rPr>
              <w:t xml:space="preserve"> Name: DASU-01</w:t>
            </w:r>
            <w:r w:rsidRPr="003346CD">
              <w:rPr>
                <w:rFonts w:ascii="Calibri" w:hAnsi="Calibri" w:cs="Arial"/>
                <w:sz w:val="16"/>
                <w:szCs w:val="16"/>
              </w:rPr>
              <w:br/>
              <w:t>Potency:Ki &gt; 100 microM</w:t>
            </w:r>
            <w:r w:rsidRPr="003346CD">
              <w:rPr>
                <w:rFonts w:ascii="Calibri" w:hAnsi="Calibri" w:cs="Arial"/>
                <w:sz w:val="16"/>
                <w:szCs w:val="16"/>
              </w:rPr>
              <w:br/>
            </w:r>
            <w:r w:rsidR="00C31FC5" w:rsidRPr="003346CD">
              <w:rPr>
                <w:rFonts w:ascii="Calibri" w:hAnsi="Calibri" w:cs="Arial"/>
                <w:sz w:val="16"/>
                <w:szCs w:val="16"/>
              </w:rPr>
              <w:t>Solvent: Water</w:t>
            </w:r>
            <w:r w:rsidRPr="003346CD">
              <w:rPr>
                <w:rFonts w:ascii="Calibri" w:hAnsi="Calibri" w:cs="Arial"/>
                <w:sz w:val="16"/>
                <w:szCs w:val="16"/>
              </w:rPr>
              <w:t xml:space="preserve"> or buffer</w:t>
            </w:r>
            <w:r w:rsidRPr="003346CD">
              <w:rPr>
                <w:rFonts w:ascii="Calibri" w:hAnsi="Calibri" w:cs="Arial"/>
                <w:sz w:val="16"/>
                <w:szCs w:val="16"/>
              </w:rPr>
              <w:br/>
              <w:t xml:space="preserve">Hints For </w:t>
            </w:r>
            <w:r w:rsidR="00C31FC5" w:rsidRPr="003346CD">
              <w:rPr>
                <w:rFonts w:ascii="Calibri" w:hAnsi="Calibri" w:cs="Arial"/>
                <w:sz w:val="16"/>
                <w:szCs w:val="16"/>
              </w:rPr>
              <w:t>Use: Useful</w:t>
            </w:r>
            <w:r w:rsidRPr="003346CD">
              <w:rPr>
                <w:rFonts w:ascii="Calibri" w:hAnsi="Calibri" w:cs="Arial"/>
                <w:sz w:val="16"/>
                <w:szCs w:val="16"/>
              </w:rPr>
              <w:t xml:space="preserve"> for CFTR noise analysis</w:t>
            </w:r>
            <w:r w:rsidRPr="003346CD">
              <w:rPr>
                <w:rFonts w:ascii="Calibri" w:hAnsi="Calibri" w:cs="Arial"/>
                <w:sz w:val="16"/>
                <w:szCs w:val="16"/>
              </w:rPr>
              <w:br/>
              <w:t xml:space="preserve"> M.W. 335.3                                                         </w:t>
            </w:r>
          </w:p>
        </w:tc>
      </w:tr>
      <w:tr w:rsidR="00363747" w:rsidRPr="003346CD" w14:paraId="5BFD18A9" w14:textId="77777777" w:rsidTr="003B3043">
        <w:trPr>
          <w:trHeight w:val="1699"/>
          <w:jc w:val="center"/>
        </w:trPr>
        <w:tc>
          <w:tcPr>
            <w:tcW w:w="1100" w:type="dxa"/>
            <w:tcBorders>
              <w:top w:val="single" w:sz="8" w:space="0" w:color="4F81BD"/>
              <w:left w:val="single" w:sz="8" w:space="0" w:color="4F81BD"/>
              <w:bottom w:val="single" w:sz="8" w:space="0" w:color="4F81BD"/>
            </w:tcBorders>
            <w:noWrap/>
            <w:vAlign w:val="center"/>
          </w:tcPr>
          <w:p w14:paraId="7E7956EA"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B4</w:t>
            </w:r>
          </w:p>
        </w:tc>
        <w:tc>
          <w:tcPr>
            <w:tcW w:w="3052" w:type="dxa"/>
            <w:tcBorders>
              <w:top w:val="single" w:sz="8" w:space="0" w:color="4F81BD"/>
              <w:bottom w:val="single" w:sz="8" w:space="0" w:color="4F81BD"/>
            </w:tcBorders>
            <w:vAlign w:val="center"/>
          </w:tcPr>
          <w:p w14:paraId="100857C1" w14:textId="77777777" w:rsidR="003B3043" w:rsidRPr="004E2FE8" w:rsidRDefault="003B3043" w:rsidP="00683EA0">
            <w:pPr>
              <w:jc w:val="center"/>
              <w:rPr>
                <w:rFonts w:ascii="Calibri" w:hAnsi="Calibri"/>
                <w:sz w:val="18"/>
                <w:szCs w:val="18"/>
              </w:rPr>
            </w:pPr>
            <w:r w:rsidRPr="004E2FE8">
              <w:rPr>
                <w:rFonts w:ascii="Calibri" w:hAnsi="Calibri"/>
                <w:sz w:val="18"/>
                <w:szCs w:val="18"/>
              </w:rPr>
              <w:t>(7R,9S)-7,8-dihydroxy-3-(4-hydroxy-5-(hydroxymethyl)tetrahydrofuran-2-yl)-7,9-dimethyl-3,7,8,9-tetrahydropyrimido[1,2-i]purine-9-carboxylic acid</w:t>
            </w:r>
          </w:p>
        </w:tc>
        <w:tc>
          <w:tcPr>
            <w:tcW w:w="3136" w:type="dxa"/>
            <w:tcBorders>
              <w:top w:val="single" w:sz="8" w:space="0" w:color="4F81BD"/>
              <w:bottom w:val="single" w:sz="8" w:space="0" w:color="4F81BD"/>
            </w:tcBorders>
            <w:noWrap/>
            <w:vAlign w:val="center"/>
          </w:tcPr>
          <w:p w14:paraId="2B1B4D9F" w14:textId="77777777" w:rsidR="003B3043" w:rsidRPr="003346CD" w:rsidRDefault="00131D70" w:rsidP="00683EA0">
            <w:pPr>
              <w:rPr>
                <w:rFonts w:ascii="Calibri" w:hAnsi="Calibri" w:cs="Arial"/>
                <w:color w:val="0000FF"/>
                <w:sz w:val="20"/>
                <w:szCs w:val="20"/>
              </w:rPr>
            </w:pPr>
            <w:r>
              <w:rPr>
                <w:rFonts w:ascii="Calibri" w:hAnsi="Calibri" w:cs="Arial"/>
                <w:noProof/>
                <w:color w:val="0000FF"/>
                <w:sz w:val="20"/>
                <w:szCs w:val="20"/>
              </w:rPr>
              <w:drawing>
                <wp:anchor distT="0" distB="0" distL="114300" distR="114300" simplePos="0" relativeHeight="251872256" behindDoc="0" locked="0" layoutInCell="1" allowOverlap="1" wp14:anchorId="11F4146F" wp14:editId="5BC0A2B7">
                  <wp:simplePos x="0" y="0"/>
                  <wp:positionH relativeFrom="column">
                    <wp:posOffset>285750</wp:posOffset>
                  </wp:positionH>
                  <wp:positionV relativeFrom="paragraph">
                    <wp:posOffset>9525</wp:posOffset>
                  </wp:positionV>
                  <wp:extent cx="1009650" cy="1057275"/>
                  <wp:effectExtent l="19050" t="0" r="0" b="0"/>
                  <wp:wrapNone/>
                  <wp:docPr id="3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cstate="print"/>
                          <a:srcRect/>
                          <a:stretch>
                            <a:fillRect/>
                          </a:stretch>
                        </pic:blipFill>
                        <pic:spPr bwMode="auto">
                          <a:xfrm>
                            <a:off x="0" y="0"/>
                            <a:ext cx="1009650" cy="1057275"/>
                          </a:xfrm>
                          <a:prstGeom prst="rect">
                            <a:avLst/>
                          </a:prstGeom>
                          <a:solidFill>
                            <a:srgbClr val="FFFFFF"/>
                          </a:solid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517DA3AE" w14:textId="18381981" w:rsidR="003B3043" w:rsidRPr="003346CD" w:rsidRDefault="003B3043" w:rsidP="00683EA0">
            <w:pPr>
              <w:rPr>
                <w:rFonts w:ascii="Calibri" w:hAnsi="Calibri" w:cs="Arial"/>
                <w:color w:val="0000FF"/>
                <w:sz w:val="16"/>
                <w:szCs w:val="16"/>
              </w:rPr>
            </w:pPr>
            <w:r w:rsidRPr="00FC5424">
              <w:rPr>
                <w:rFonts w:ascii="Calibri" w:hAnsi="Calibri" w:cs="Arial"/>
                <w:b/>
                <w:color w:val="365F91"/>
                <w:sz w:val="16"/>
                <w:szCs w:val="16"/>
              </w:rPr>
              <w:t xml:space="preserve">Reference #**16      </w:t>
            </w:r>
            <w:r w:rsidR="008D3F11" w:rsidRPr="00FC5424">
              <w:rPr>
                <w:rFonts w:ascii="Calibri" w:hAnsi="Calibri" w:cs="Arial"/>
                <w:b/>
                <w:color w:val="365F91"/>
                <w:sz w:val="16"/>
                <w:szCs w:val="16"/>
              </w:rPr>
              <w:t xml:space="preserve">         </w:t>
            </w:r>
            <w:r w:rsidRPr="00FC5424">
              <w:rPr>
                <w:rFonts w:ascii="Calibri" w:hAnsi="Calibri" w:cs="Arial"/>
                <w:b/>
                <w:color w:val="365F91"/>
                <w:sz w:val="16"/>
                <w:szCs w:val="16"/>
              </w:rPr>
              <w:t>Name: Blocker 5ab</w:t>
            </w:r>
            <w:r w:rsidRPr="004E2FE8">
              <w:rPr>
                <w:rFonts w:ascii="Calibri" w:hAnsi="Calibri" w:cs="Arial"/>
                <w:sz w:val="16"/>
                <w:szCs w:val="16"/>
              </w:rPr>
              <w:br/>
              <w:t>Potency:Ki &lt; 100 pM but see Ref.#17</w:t>
            </w:r>
            <w:r w:rsidRPr="004E2FE8">
              <w:rPr>
                <w:rFonts w:ascii="Calibri" w:hAnsi="Calibri" w:cs="Arial"/>
                <w:sz w:val="16"/>
                <w:szCs w:val="16"/>
              </w:rPr>
              <w:br/>
            </w:r>
            <w:r w:rsidR="00C31FC5" w:rsidRPr="004E2FE8">
              <w:rPr>
                <w:rFonts w:ascii="Calibri" w:hAnsi="Calibri" w:cs="Arial"/>
                <w:sz w:val="16"/>
                <w:szCs w:val="16"/>
              </w:rPr>
              <w:t>Solvent: Water</w:t>
            </w:r>
            <w:r w:rsidRPr="004E2FE8">
              <w:rPr>
                <w:rFonts w:ascii="Calibri" w:hAnsi="Calibri" w:cs="Arial"/>
                <w:sz w:val="16"/>
                <w:szCs w:val="16"/>
              </w:rPr>
              <w:t xml:space="preserve"> or buffer</w:t>
            </w:r>
            <w:r w:rsidRPr="004E2FE8">
              <w:rPr>
                <w:rFonts w:ascii="Calibri" w:hAnsi="Calibri" w:cs="Arial"/>
                <w:sz w:val="16"/>
                <w:szCs w:val="16"/>
              </w:rPr>
              <w:br/>
              <w:t>Hints For Use:</w:t>
            </w:r>
            <w:r w:rsidRPr="004E2FE8">
              <w:rPr>
                <w:rFonts w:ascii="Calibri" w:hAnsi="Calibri" w:cs="Arial"/>
                <w:sz w:val="16"/>
                <w:szCs w:val="16"/>
              </w:rPr>
              <w:br/>
              <w:t xml:space="preserve"> M.W.395.37                                                    </w:t>
            </w:r>
          </w:p>
        </w:tc>
      </w:tr>
      <w:tr w:rsidR="00363747" w:rsidRPr="003346CD" w14:paraId="3E4E2743" w14:textId="77777777" w:rsidTr="003B3043">
        <w:trPr>
          <w:trHeight w:val="1515"/>
          <w:jc w:val="center"/>
        </w:trPr>
        <w:tc>
          <w:tcPr>
            <w:tcW w:w="1100" w:type="dxa"/>
            <w:noWrap/>
            <w:vAlign w:val="center"/>
          </w:tcPr>
          <w:p w14:paraId="17A7EC0E"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B5</w:t>
            </w:r>
          </w:p>
        </w:tc>
        <w:tc>
          <w:tcPr>
            <w:tcW w:w="3052" w:type="dxa"/>
            <w:vAlign w:val="center"/>
          </w:tcPr>
          <w:p w14:paraId="201794B4" w14:textId="77777777" w:rsidR="003B3043" w:rsidRPr="004E2FE8" w:rsidRDefault="003B3043" w:rsidP="00683EA0">
            <w:pPr>
              <w:jc w:val="center"/>
              <w:rPr>
                <w:rFonts w:ascii="Calibri" w:hAnsi="Calibri"/>
                <w:sz w:val="18"/>
                <w:szCs w:val="18"/>
              </w:rPr>
            </w:pPr>
            <w:r w:rsidRPr="004E2FE8">
              <w:rPr>
                <w:rFonts w:ascii="Calibri" w:hAnsi="Calibri"/>
                <w:sz w:val="18"/>
                <w:szCs w:val="18"/>
              </w:rPr>
              <w:t>(2S,4R)-3,4-dihydroxy-2,4-dimethyl-3,4-dihydro-2H-pyrimido[2,1-a]isoquinoline-2-carboxylic acid</w:t>
            </w:r>
          </w:p>
        </w:tc>
        <w:tc>
          <w:tcPr>
            <w:tcW w:w="3136" w:type="dxa"/>
            <w:noWrap/>
            <w:vAlign w:val="center"/>
          </w:tcPr>
          <w:p w14:paraId="43B07909" w14:textId="77777777" w:rsidR="003B3043" w:rsidRPr="003346CD" w:rsidRDefault="00131D70" w:rsidP="00683EA0">
            <w:pPr>
              <w:rPr>
                <w:rFonts w:ascii="Calibri" w:hAnsi="Calibri" w:cs="Arial"/>
                <w:color w:val="0000FF"/>
                <w:sz w:val="20"/>
                <w:szCs w:val="20"/>
              </w:rPr>
            </w:pPr>
            <w:r>
              <w:rPr>
                <w:rFonts w:ascii="Calibri" w:hAnsi="Calibri" w:cs="Arial"/>
                <w:noProof/>
                <w:color w:val="0000FF"/>
                <w:sz w:val="20"/>
                <w:szCs w:val="20"/>
              </w:rPr>
              <w:drawing>
                <wp:anchor distT="0" distB="0" distL="114300" distR="114300" simplePos="0" relativeHeight="251886592" behindDoc="0" locked="0" layoutInCell="1" allowOverlap="1" wp14:anchorId="082F2FC2" wp14:editId="1547E0D3">
                  <wp:simplePos x="0" y="0"/>
                  <wp:positionH relativeFrom="column">
                    <wp:posOffset>333375</wp:posOffset>
                  </wp:positionH>
                  <wp:positionV relativeFrom="paragraph">
                    <wp:posOffset>28575</wp:posOffset>
                  </wp:positionV>
                  <wp:extent cx="962025" cy="885825"/>
                  <wp:effectExtent l="19050" t="0" r="9525" b="0"/>
                  <wp:wrapNone/>
                  <wp:docPr id="3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srcRect/>
                          <a:stretch>
                            <a:fillRect/>
                          </a:stretch>
                        </pic:blipFill>
                        <pic:spPr bwMode="auto">
                          <a:xfrm>
                            <a:off x="0" y="0"/>
                            <a:ext cx="962025" cy="885825"/>
                          </a:xfrm>
                          <a:prstGeom prst="rect">
                            <a:avLst/>
                          </a:prstGeom>
                          <a:solidFill>
                            <a:srgbClr val="FFFFFF"/>
                          </a:solidFill>
                          <a:ln w="9525">
                            <a:noFill/>
                            <a:miter lim="800000"/>
                            <a:headEnd/>
                            <a:tailEnd/>
                          </a:ln>
                        </pic:spPr>
                      </pic:pic>
                    </a:graphicData>
                  </a:graphic>
                </wp:anchor>
              </w:drawing>
            </w:r>
          </w:p>
        </w:tc>
        <w:tc>
          <w:tcPr>
            <w:tcW w:w="2251" w:type="dxa"/>
            <w:vAlign w:val="center"/>
          </w:tcPr>
          <w:p w14:paraId="64201839" w14:textId="0383E03E" w:rsidR="003B3043" w:rsidRPr="003346CD" w:rsidRDefault="003B3043" w:rsidP="00683EA0">
            <w:pPr>
              <w:rPr>
                <w:rFonts w:ascii="Calibri" w:hAnsi="Calibri" w:cs="Arial"/>
                <w:color w:val="0000FF"/>
                <w:sz w:val="16"/>
                <w:szCs w:val="16"/>
              </w:rPr>
            </w:pPr>
            <w:r w:rsidRPr="00FC5424">
              <w:rPr>
                <w:rFonts w:ascii="Calibri" w:hAnsi="Calibri" w:cs="Arial"/>
                <w:b/>
                <w:color w:val="365F91"/>
                <w:sz w:val="16"/>
                <w:szCs w:val="16"/>
              </w:rPr>
              <w:t xml:space="preserve">Reference #** 16      </w:t>
            </w:r>
            <w:r w:rsidR="008D3F11" w:rsidRPr="00FC5424">
              <w:rPr>
                <w:rFonts w:ascii="Calibri" w:hAnsi="Calibri" w:cs="Arial"/>
                <w:b/>
                <w:color w:val="365F91"/>
                <w:sz w:val="16"/>
                <w:szCs w:val="16"/>
              </w:rPr>
              <w:t xml:space="preserve">        </w:t>
            </w:r>
            <w:r w:rsidRPr="00FC5424">
              <w:rPr>
                <w:rFonts w:ascii="Calibri" w:hAnsi="Calibri" w:cs="Arial"/>
                <w:b/>
                <w:color w:val="365F91"/>
                <w:sz w:val="16"/>
                <w:szCs w:val="16"/>
              </w:rPr>
              <w:t>Name: Blocker 8ab</w:t>
            </w:r>
            <w:r w:rsidRPr="004E2FE8">
              <w:rPr>
                <w:rFonts w:ascii="Calibri" w:hAnsi="Calibri" w:cs="Arial"/>
                <w:sz w:val="16"/>
                <w:szCs w:val="16"/>
              </w:rPr>
              <w:br/>
              <w:t>Potency:Ki &lt; 20 nM but see Ref.# 17</w:t>
            </w:r>
            <w:r w:rsidRPr="004E2FE8">
              <w:rPr>
                <w:rFonts w:ascii="Calibri" w:hAnsi="Calibri" w:cs="Arial"/>
                <w:sz w:val="16"/>
                <w:szCs w:val="16"/>
              </w:rPr>
              <w:br/>
            </w:r>
            <w:r w:rsidR="00C31FC5" w:rsidRPr="004E2FE8">
              <w:rPr>
                <w:rFonts w:ascii="Calibri" w:hAnsi="Calibri" w:cs="Arial"/>
                <w:sz w:val="16"/>
                <w:szCs w:val="16"/>
              </w:rPr>
              <w:t>Solvent: Water</w:t>
            </w:r>
            <w:r w:rsidRPr="004E2FE8">
              <w:rPr>
                <w:rFonts w:ascii="Calibri" w:hAnsi="Calibri" w:cs="Arial"/>
                <w:sz w:val="16"/>
                <w:szCs w:val="16"/>
              </w:rPr>
              <w:t xml:space="preserve"> or buffer</w:t>
            </w:r>
            <w:r w:rsidRPr="004E2FE8">
              <w:rPr>
                <w:rFonts w:ascii="Calibri" w:hAnsi="Calibri" w:cs="Arial"/>
                <w:sz w:val="16"/>
                <w:szCs w:val="16"/>
              </w:rPr>
              <w:br/>
              <w:t>Hints For Use:</w:t>
            </w:r>
            <w:r w:rsidRPr="004E2FE8">
              <w:rPr>
                <w:rFonts w:ascii="Calibri" w:hAnsi="Calibri" w:cs="Arial"/>
                <w:sz w:val="16"/>
                <w:szCs w:val="16"/>
              </w:rPr>
              <w:br/>
              <w:t xml:space="preserve"> M.W.   288.3                                                     </w:t>
            </w:r>
          </w:p>
        </w:tc>
      </w:tr>
      <w:tr w:rsidR="00363747" w:rsidRPr="003346CD" w14:paraId="25EABDDD" w14:textId="77777777" w:rsidTr="003B3043">
        <w:trPr>
          <w:trHeight w:val="1470"/>
          <w:jc w:val="center"/>
        </w:trPr>
        <w:tc>
          <w:tcPr>
            <w:tcW w:w="1100" w:type="dxa"/>
            <w:tcBorders>
              <w:top w:val="single" w:sz="8" w:space="0" w:color="4F81BD"/>
              <w:left w:val="single" w:sz="8" w:space="0" w:color="4F81BD"/>
              <w:bottom w:val="single" w:sz="8" w:space="0" w:color="4F81BD"/>
            </w:tcBorders>
            <w:noWrap/>
            <w:vAlign w:val="center"/>
          </w:tcPr>
          <w:p w14:paraId="57450609" w14:textId="77777777" w:rsidR="008D3F11" w:rsidRPr="004E2FE8" w:rsidRDefault="008D3F11" w:rsidP="00683EA0">
            <w:pPr>
              <w:jc w:val="center"/>
              <w:rPr>
                <w:rFonts w:ascii="Calibri" w:hAnsi="Calibri" w:cs="Arial"/>
                <w:b/>
                <w:bCs/>
                <w:sz w:val="20"/>
                <w:szCs w:val="20"/>
              </w:rPr>
            </w:pPr>
            <w:r w:rsidRPr="004E2FE8">
              <w:rPr>
                <w:rFonts w:ascii="Calibri" w:hAnsi="Calibri" w:cs="Arial"/>
                <w:b/>
                <w:bCs/>
                <w:sz w:val="20"/>
                <w:szCs w:val="20"/>
              </w:rPr>
              <w:t>B</w:t>
            </w:r>
            <w:r>
              <w:rPr>
                <w:rFonts w:ascii="Calibri" w:hAnsi="Calibri" w:cs="Arial"/>
                <w:b/>
                <w:bCs/>
                <w:sz w:val="20"/>
                <w:szCs w:val="20"/>
              </w:rPr>
              <w:t>6</w:t>
            </w:r>
          </w:p>
        </w:tc>
        <w:tc>
          <w:tcPr>
            <w:tcW w:w="3052" w:type="dxa"/>
            <w:tcBorders>
              <w:top w:val="single" w:sz="8" w:space="0" w:color="4F81BD"/>
              <w:bottom w:val="single" w:sz="8" w:space="0" w:color="4F81BD"/>
            </w:tcBorders>
            <w:vAlign w:val="center"/>
          </w:tcPr>
          <w:p w14:paraId="0E05792A" w14:textId="77777777" w:rsidR="008D3F11" w:rsidRPr="008D3F11" w:rsidRDefault="008D3F11" w:rsidP="00683EA0">
            <w:pPr>
              <w:jc w:val="center"/>
              <w:rPr>
                <w:rFonts w:ascii="Calibri" w:hAnsi="Calibri"/>
                <w:sz w:val="18"/>
                <w:szCs w:val="18"/>
              </w:rPr>
            </w:pPr>
            <w:r w:rsidRPr="008D3F11">
              <w:rPr>
                <w:rFonts w:ascii="Calibri" w:hAnsi="Calibri"/>
                <w:sz w:val="18"/>
                <w:szCs w:val="18"/>
              </w:rPr>
              <w:t>7,9-dimethyl-11-phenyl-6-(5-methylfuran-2-yl)-5,6-dihydro-pyrimido-[4’,5’-3,4]p</w:t>
            </w:r>
            <w:r w:rsidR="003F6911">
              <w:rPr>
                <w:rFonts w:ascii="Calibri" w:hAnsi="Calibri"/>
                <w:sz w:val="18"/>
                <w:szCs w:val="18"/>
              </w:rPr>
              <w:t>y</w:t>
            </w:r>
            <w:r w:rsidRPr="008D3F11">
              <w:rPr>
                <w:rFonts w:ascii="Calibri" w:hAnsi="Calibri"/>
                <w:sz w:val="18"/>
                <w:szCs w:val="18"/>
              </w:rPr>
              <w:t>rrolo[1,2-</w:t>
            </w:r>
            <w:r w:rsidRPr="008D3F11">
              <w:rPr>
                <w:rFonts w:ascii="Calibri" w:hAnsi="Calibri"/>
                <w:i/>
                <w:sz w:val="18"/>
                <w:szCs w:val="18"/>
              </w:rPr>
              <w:t>a]quinoxaline-8,10-(7H,9H)-dione</w:t>
            </w:r>
          </w:p>
        </w:tc>
        <w:tc>
          <w:tcPr>
            <w:tcW w:w="3136" w:type="dxa"/>
            <w:tcBorders>
              <w:top w:val="single" w:sz="8" w:space="0" w:color="4F81BD"/>
              <w:bottom w:val="single" w:sz="8" w:space="0" w:color="4F81BD"/>
            </w:tcBorders>
            <w:noWrap/>
            <w:vAlign w:val="center"/>
          </w:tcPr>
          <w:p w14:paraId="0305F756" w14:textId="77777777" w:rsidR="008D3F11" w:rsidRDefault="008D3F11" w:rsidP="008D3F11">
            <w:pPr>
              <w:jc w:val="center"/>
              <w:rPr>
                <w:rFonts w:ascii="Calibri" w:hAnsi="Calibri" w:cs="Arial"/>
                <w:noProof/>
                <w:sz w:val="20"/>
                <w:szCs w:val="20"/>
              </w:rPr>
            </w:pPr>
            <w:r>
              <w:object w:dxaOrig="2981" w:dyaOrig="3372" w14:anchorId="0188A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1.6pt" o:ole="">
                  <v:imagedata r:id="rId17" o:title=""/>
                </v:shape>
                <o:OLEObject Type="Embed" ProgID="ChemDraw.Document.6.0" ShapeID="_x0000_i1025" DrawAspect="Content" ObjectID="_1695043485" r:id="rId18"/>
              </w:object>
            </w:r>
          </w:p>
        </w:tc>
        <w:tc>
          <w:tcPr>
            <w:tcW w:w="2251" w:type="dxa"/>
            <w:tcBorders>
              <w:top w:val="single" w:sz="8" w:space="0" w:color="4F81BD"/>
              <w:bottom w:val="single" w:sz="8" w:space="0" w:color="4F81BD"/>
            </w:tcBorders>
            <w:vAlign w:val="center"/>
          </w:tcPr>
          <w:p w14:paraId="16EE3EC4" w14:textId="77777777" w:rsidR="008D3F11" w:rsidRPr="00FC5424" w:rsidRDefault="008D3F11" w:rsidP="008D3F11">
            <w:pPr>
              <w:rPr>
                <w:rFonts w:ascii="Calibri" w:hAnsi="Calibri"/>
                <w:b/>
                <w:color w:val="365F91"/>
                <w:sz w:val="16"/>
                <w:szCs w:val="16"/>
              </w:rPr>
            </w:pPr>
            <w:r w:rsidRPr="00FC5424">
              <w:rPr>
                <w:rFonts w:ascii="Calibri" w:hAnsi="Calibri"/>
                <w:b/>
                <w:color w:val="365F91"/>
                <w:sz w:val="16"/>
                <w:szCs w:val="16"/>
              </w:rPr>
              <w:t>Reference # 22</w:t>
            </w:r>
          </w:p>
          <w:p w14:paraId="4CEA923D" w14:textId="77777777" w:rsidR="008D3F11" w:rsidRPr="008D3F11" w:rsidRDefault="008D3F11" w:rsidP="008D3F11">
            <w:pPr>
              <w:rPr>
                <w:rFonts w:ascii="Calibri" w:hAnsi="Calibri"/>
                <w:sz w:val="16"/>
                <w:szCs w:val="16"/>
              </w:rPr>
            </w:pPr>
            <w:r w:rsidRPr="00FC5424">
              <w:rPr>
                <w:rFonts w:ascii="Calibri" w:hAnsi="Calibri"/>
                <w:b/>
                <w:color w:val="365F91"/>
                <w:sz w:val="16"/>
                <w:szCs w:val="16"/>
              </w:rPr>
              <w:t>Name: PPQ-102</w:t>
            </w:r>
            <w:r w:rsidRPr="008D3F11">
              <w:rPr>
                <w:rFonts w:ascii="Calibri" w:hAnsi="Calibri"/>
                <w:sz w:val="16"/>
                <w:szCs w:val="16"/>
              </w:rPr>
              <w:t>.</w:t>
            </w:r>
          </w:p>
          <w:p w14:paraId="5DF8FF02" w14:textId="77777777" w:rsidR="008D3F11" w:rsidRPr="008D3F11" w:rsidRDefault="008D3F11" w:rsidP="008D3F11">
            <w:pPr>
              <w:rPr>
                <w:rFonts w:ascii="Calibri" w:hAnsi="Calibri"/>
                <w:sz w:val="16"/>
                <w:szCs w:val="16"/>
              </w:rPr>
            </w:pPr>
            <w:r w:rsidRPr="008D3F11">
              <w:rPr>
                <w:rFonts w:ascii="Calibri" w:hAnsi="Calibri"/>
                <w:sz w:val="16"/>
                <w:szCs w:val="16"/>
              </w:rPr>
              <w:t>Potency Ki=90 nM</w:t>
            </w:r>
          </w:p>
          <w:p w14:paraId="345BC931" w14:textId="77777777" w:rsidR="008D3F11" w:rsidRPr="008D3F11" w:rsidRDefault="008D3F11" w:rsidP="008D3F11">
            <w:pPr>
              <w:rPr>
                <w:rFonts w:ascii="Calibri" w:hAnsi="Calibri"/>
                <w:sz w:val="16"/>
                <w:szCs w:val="16"/>
              </w:rPr>
            </w:pPr>
            <w:r w:rsidRPr="008D3F11">
              <w:rPr>
                <w:rFonts w:ascii="Calibri" w:hAnsi="Calibri"/>
                <w:sz w:val="16"/>
                <w:szCs w:val="16"/>
              </w:rPr>
              <w:t>Solvent: DMSO</w:t>
            </w:r>
          </w:p>
          <w:p w14:paraId="404231FF" w14:textId="77777777" w:rsidR="008D3F11" w:rsidRPr="008D3F11" w:rsidRDefault="008D3F11" w:rsidP="008D3F11">
            <w:pPr>
              <w:rPr>
                <w:rFonts w:ascii="Calibri" w:hAnsi="Calibri"/>
                <w:sz w:val="16"/>
                <w:szCs w:val="16"/>
              </w:rPr>
            </w:pPr>
            <w:r w:rsidRPr="008D3F11">
              <w:rPr>
                <w:rFonts w:ascii="Calibri" w:hAnsi="Calibri"/>
                <w:sz w:val="16"/>
                <w:szCs w:val="16"/>
              </w:rPr>
              <w:t>Hints for use:</w:t>
            </w:r>
          </w:p>
          <w:p w14:paraId="4684CB45" w14:textId="77777777" w:rsidR="008D3F11" w:rsidRPr="008D3F11" w:rsidRDefault="008D3F11" w:rsidP="008D3F11">
            <w:pPr>
              <w:rPr>
                <w:rFonts w:ascii="Calibri" w:hAnsi="Calibri"/>
                <w:sz w:val="16"/>
                <w:szCs w:val="16"/>
              </w:rPr>
            </w:pPr>
            <w:r w:rsidRPr="008D3F11">
              <w:rPr>
                <w:rFonts w:ascii="Calibri" w:hAnsi="Calibri"/>
                <w:sz w:val="16"/>
                <w:szCs w:val="16"/>
              </w:rPr>
              <w:t>M.W. 438.48</w:t>
            </w:r>
          </w:p>
          <w:p w14:paraId="6F76E26A" w14:textId="77777777" w:rsidR="008D3F11" w:rsidRPr="008D3F11" w:rsidRDefault="008D3F11" w:rsidP="008D3F11">
            <w:pPr>
              <w:rPr>
                <w:rFonts w:ascii="Calibri" w:hAnsi="Calibri"/>
                <w:sz w:val="16"/>
                <w:szCs w:val="16"/>
              </w:rPr>
            </w:pPr>
          </w:p>
          <w:p w14:paraId="3ED9003B" w14:textId="77777777" w:rsidR="008D3F11" w:rsidRPr="003346CD" w:rsidRDefault="008D3F11" w:rsidP="008D3F11">
            <w:pPr>
              <w:rPr>
                <w:rFonts w:ascii="Calibri" w:hAnsi="Calibri" w:cs="Arial"/>
                <w:color w:val="FF0000"/>
                <w:sz w:val="16"/>
                <w:szCs w:val="16"/>
              </w:rPr>
            </w:pPr>
            <w:r w:rsidRPr="006A3F30">
              <w:t xml:space="preserve"> </w:t>
            </w:r>
          </w:p>
        </w:tc>
      </w:tr>
      <w:tr w:rsidR="00363747" w:rsidRPr="003346CD" w14:paraId="4DA261EC" w14:textId="77777777" w:rsidTr="003B3043">
        <w:trPr>
          <w:trHeight w:val="1470"/>
          <w:jc w:val="center"/>
        </w:trPr>
        <w:tc>
          <w:tcPr>
            <w:tcW w:w="1100" w:type="dxa"/>
            <w:tcBorders>
              <w:top w:val="single" w:sz="8" w:space="0" w:color="4F81BD"/>
              <w:left w:val="single" w:sz="8" w:space="0" w:color="4F81BD"/>
              <w:bottom w:val="single" w:sz="8" w:space="0" w:color="4F81BD"/>
            </w:tcBorders>
            <w:noWrap/>
            <w:vAlign w:val="center"/>
          </w:tcPr>
          <w:p w14:paraId="39828660" w14:textId="77777777" w:rsidR="00270653" w:rsidRPr="004E2FE8" w:rsidRDefault="00270653" w:rsidP="00683EA0">
            <w:pPr>
              <w:jc w:val="center"/>
              <w:rPr>
                <w:rFonts w:ascii="Calibri" w:hAnsi="Calibri" w:cs="Arial"/>
                <w:b/>
                <w:bCs/>
                <w:sz w:val="20"/>
                <w:szCs w:val="20"/>
              </w:rPr>
            </w:pPr>
            <w:r w:rsidRPr="004E2FE8">
              <w:rPr>
                <w:rFonts w:ascii="Calibri" w:hAnsi="Calibri" w:cs="Arial"/>
                <w:b/>
                <w:bCs/>
                <w:sz w:val="20"/>
                <w:szCs w:val="20"/>
              </w:rPr>
              <w:t>B</w:t>
            </w:r>
            <w:r>
              <w:rPr>
                <w:rFonts w:ascii="Calibri" w:hAnsi="Calibri" w:cs="Arial"/>
                <w:b/>
                <w:bCs/>
                <w:sz w:val="20"/>
                <w:szCs w:val="20"/>
              </w:rPr>
              <w:t>7</w:t>
            </w:r>
          </w:p>
        </w:tc>
        <w:tc>
          <w:tcPr>
            <w:tcW w:w="3052" w:type="dxa"/>
            <w:tcBorders>
              <w:top w:val="single" w:sz="8" w:space="0" w:color="4F81BD"/>
              <w:bottom w:val="single" w:sz="8" w:space="0" w:color="4F81BD"/>
            </w:tcBorders>
            <w:vAlign w:val="center"/>
          </w:tcPr>
          <w:p w14:paraId="5F69E877" w14:textId="77777777" w:rsidR="00270653" w:rsidRPr="00451ED2" w:rsidRDefault="00270653" w:rsidP="00CF14D0">
            <w:pPr>
              <w:jc w:val="center"/>
              <w:rPr>
                <w:rFonts w:ascii="Calibri" w:hAnsi="Calibri"/>
                <w:sz w:val="18"/>
                <w:szCs w:val="18"/>
              </w:rPr>
            </w:pPr>
            <w:r w:rsidRPr="00451ED2">
              <w:rPr>
                <w:rFonts w:ascii="Calibri" w:hAnsi="Calibri"/>
                <w:sz w:val="18"/>
                <w:szCs w:val="18"/>
              </w:rPr>
              <w:t>5-[[4-(2h-tetrazol-5-yl)phenyl]m</w:t>
            </w:r>
            <w:r w:rsidR="003F6911">
              <w:rPr>
                <w:rFonts w:ascii="Calibri" w:hAnsi="Calibri"/>
                <w:sz w:val="18"/>
                <w:szCs w:val="18"/>
              </w:rPr>
              <w:t>ethylene]-2-thioxo-3-[3-(triflu</w:t>
            </w:r>
            <w:r w:rsidRPr="00451ED2">
              <w:rPr>
                <w:rFonts w:ascii="Calibri" w:hAnsi="Calibri"/>
                <w:sz w:val="18"/>
                <w:szCs w:val="18"/>
              </w:rPr>
              <w:t>oromethyl)phenyl]-4-t</w:t>
            </w:r>
            <w:r w:rsidR="003F6911">
              <w:rPr>
                <w:rFonts w:ascii="Calibri" w:hAnsi="Calibri"/>
                <w:sz w:val="18"/>
                <w:szCs w:val="18"/>
              </w:rPr>
              <w:t>hia</w:t>
            </w:r>
            <w:r w:rsidRPr="00451ED2">
              <w:rPr>
                <w:rFonts w:ascii="Calibri" w:hAnsi="Calibri"/>
                <w:sz w:val="18"/>
                <w:szCs w:val="18"/>
              </w:rPr>
              <w:t>zolidinone</w:t>
            </w:r>
          </w:p>
          <w:p w14:paraId="7D080407" w14:textId="77777777" w:rsidR="00270653" w:rsidRPr="004E2FE8" w:rsidRDefault="00270653" w:rsidP="00683EA0">
            <w:pPr>
              <w:jc w:val="center"/>
              <w:rPr>
                <w:rFonts w:ascii="Calibri" w:hAnsi="Calibri"/>
                <w:sz w:val="18"/>
                <w:szCs w:val="18"/>
              </w:rPr>
            </w:pPr>
          </w:p>
        </w:tc>
        <w:tc>
          <w:tcPr>
            <w:tcW w:w="3136" w:type="dxa"/>
            <w:tcBorders>
              <w:top w:val="single" w:sz="8" w:space="0" w:color="4F81BD"/>
              <w:bottom w:val="single" w:sz="8" w:space="0" w:color="4F81BD"/>
            </w:tcBorders>
            <w:noWrap/>
            <w:vAlign w:val="center"/>
          </w:tcPr>
          <w:p w14:paraId="378F88D7" w14:textId="77777777" w:rsidR="00270653" w:rsidRDefault="00270653" w:rsidP="00270653">
            <w:pPr>
              <w:jc w:val="center"/>
              <w:rPr>
                <w:rFonts w:ascii="Calibri" w:hAnsi="Calibri" w:cs="Arial"/>
                <w:noProof/>
                <w:sz w:val="20"/>
                <w:szCs w:val="20"/>
              </w:rPr>
            </w:pPr>
            <w:r>
              <w:object w:dxaOrig="4863" w:dyaOrig="3038" w14:anchorId="735776F8">
                <v:shape id="_x0000_i1026" type="#_x0000_t75" style="width:105pt;height:65.4pt" o:ole="">
                  <v:imagedata r:id="rId19" o:title=""/>
                </v:shape>
                <o:OLEObject Type="Embed" ProgID="ChemDraw.Document.6.0" ShapeID="_x0000_i1026" DrawAspect="Content" ObjectID="_1695043486" r:id="rId20"/>
              </w:object>
            </w:r>
          </w:p>
        </w:tc>
        <w:tc>
          <w:tcPr>
            <w:tcW w:w="2251" w:type="dxa"/>
            <w:tcBorders>
              <w:top w:val="single" w:sz="8" w:space="0" w:color="4F81BD"/>
              <w:bottom w:val="single" w:sz="8" w:space="0" w:color="4F81BD"/>
            </w:tcBorders>
            <w:vAlign w:val="center"/>
          </w:tcPr>
          <w:p w14:paraId="1881632B" w14:textId="77777777" w:rsidR="00270653" w:rsidRPr="00FC5424" w:rsidRDefault="00270653" w:rsidP="00270653">
            <w:pPr>
              <w:rPr>
                <w:rFonts w:ascii="Calibri" w:hAnsi="Calibri"/>
                <w:b/>
                <w:color w:val="365F91"/>
                <w:sz w:val="16"/>
                <w:szCs w:val="16"/>
              </w:rPr>
            </w:pPr>
            <w:r w:rsidRPr="00FC5424">
              <w:rPr>
                <w:rFonts w:ascii="Calibri" w:hAnsi="Calibri"/>
                <w:b/>
                <w:color w:val="365F91"/>
                <w:sz w:val="16"/>
                <w:szCs w:val="16"/>
              </w:rPr>
              <w:t>Reference # 23</w:t>
            </w:r>
          </w:p>
          <w:p w14:paraId="36C631E7" w14:textId="77777777" w:rsidR="00270653" w:rsidRPr="00FC5424" w:rsidRDefault="00270653" w:rsidP="00270653">
            <w:pPr>
              <w:rPr>
                <w:rFonts w:ascii="Calibri" w:hAnsi="Calibri"/>
                <w:b/>
                <w:color w:val="365F91"/>
                <w:sz w:val="16"/>
                <w:szCs w:val="16"/>
              </w:rPr>
            </w:pPr>
            <w:r w:rsidRPr="00FC5424">
              <w:rPr>
                <w:rFonts w:ascii="Calibri" w:hAnsi="Calibri"/>
                <w:b/>
                <w:color w:val="365F91"/>
                <w:sz w:val="16"/>
                <w:szCs w:val="16"/>
              </w:rPr>
              <w:t>Name: Tetrazolo–Inh.-172.</w:t>
            </w:r>
          </w:p>
          <w:p w14:paraId="6C75371E" w14:textId="77777777" w:rsidR="00270653" w:rsidRPr="00270653" w:rsidRDefault="00270653" w:rsidP="00270653">
            <w:pPr>
              <w:rPr>
                <w:rFonts w:ascii="Calibri" w:hAnsi="Calibri"/>
                <w:sz w:val="16"/>
                <w:szCs w:val="16"/>
              </w:rPr>
            </w:pPr>
            <w:r w:rsidRPr="00270653">
              <w:rPr>
                <w:rFonts w:ascii="Calibri" w:hAnsi="Calibri"/>
                <w:sz w:val="16"/>
                <w:szCs w:val="16"/>
              </w:rPr>
              <w:t>Potency: Ki~1 microM</w:t>
            </w:r>
          </w:p>
          <w:p w14:paraId="67D06FAF" w14:textId="77777777" w:rsidR="00270653" w:rsidRPr="00270653" w:rsidRDefault="00270653" w:rsidP="00270653">
            <w:pPr>
              <w:rPr>
                <w:rFonts w:ascii="Calibri" w:hAnsi="Calibri"/>
                <w:sz w:val="16"/>
                <w:szCs w:val="16"/>
              </w:rPr>
            </w:pPr>
            <w:r w:rsidRPr="00270653">
              <w:rPr>
                <w:rFonts w:ascii="Calibri" w:hAnsi="Calibri"/>
                <w:sz w:val="16"/>
                <w:szCs w:val="16"/>
              </w:rPr>
              <w:t>Solvent: DMSO</w:t>
            </w:r>
          </w:p>
          <w:p w14:paraId="42597B18" w14:textId="77777777" w:rsidR="00270653" w:rsidRPr="00270653" w:rsidRDefault="00270653" w:rsidP="00270653">
            <w:pPr>
              <w:rPr>
                <w:rFonts w:ascii="Calibri" w:hAnsi="Calibri"/>
                <w:sz w:val="16"/>
                <w:szCs w:val="16"/>
              </w:rPr>
            </w:pPr>
            <w:r w:rsidRPr="00270653">
              <w:rPr>
                <w:rFonts w:ascii="Calibri" w:hAnsi="Calibri"/>
                <w:sz w:val="16"/>
                <w:szCs w:val="16"/>
              </w:rPr>
              <w:t>Hints for use: Reported to be more water soluble than Inh.-172</w:t>
            </w:r>
          </w:p>
          <w:p w14:paraId="7DD41E7B" w14:textId="77777777" w:rsidR="00270653" w:rsidRPr="008F1468" w:rsidRDefault="00270653" w:rsidP="00683EA0">
            <w:pPr>
              <w:rPr>
                <w:rFonts w:ascii="Calibri" w:hAnsi="Calibri"/>
                <w:sz w:val="16"/>
                <w:szCs w:val="16"/>
              </w:rPr>
            </w:pPr>
            <w:r w:rsidRPr="00270653">
              <w:rPr>
                <w:rFonts w:ascii="Calibri" w:hAnsi="Calibri"/>
                <w:sz w:val="16"/>
                <w:szCs w:val="16"/>
              </w:rPr>
              <w:t>M.W. 433.43</w:t>
            </w:r>
          </w:p>
        </w:tc>
      </w:tr>
      <w:tr w:rsidR="00363747" w:rsidRPr="003346CD" w14:paraId="52BB5FAE" w14:textId="77777777" w:rsidTr="003B3043">
        <w:trPr>
          <w:trHeight w:val="1470"/>
          <w:jc w:val="center"/>
        </w:trPr>
        <w:tc>
          <w:tcPr>
            <w:tcW w:w="1100" w:type="dxa"/>
            <w:tcBorders>
              <w:top w:val="single" w:sz="8" w:space="0" w:color="4F81BD"/>
              <w:left w:val="single" w:sz="8" w:space="0" w:color="4F81BD"/>
              <w:bottom w:val="single" w:sz="8" w:space="0" w:color="4F81BD"/>
            </w:tcBorders>
            <w:noWrap/>
            <w:vAlign w:val="center"/>
          </w:tcPr>
          <w:p w14:paraId="699383B5" w14:textId="77777777" w:rsidR="00270653" w:rsidRPr="004E2FE8" w:rsidRDefault="008F1468" w:rsidP="00683EA0">
            <w:pPr>
              <w:jc w:val="center"/>
              <w:rPr>
                <w:rFonts w:ascii="Calibri" w:hAnsi="Calibri" w:cs="Arial"/>
                <w:b/>
                <w:bCs/>
                <w:sz w:val="20"/>
                <w:szCs w:val="20"/>
              </w:rPr>
            </w:pPr>
            <w:r w:rsidRPr="004E2FE8">
              <w:rPr>
                <w:rFonts w:ascii="Calibri" w:hAnsi="Calibri" w:cs="Arial"/>
                <w:b/>
                <w:bCs/>
                <w:sz w:val="20"/>
                <w:szCs w:val="20"/>
              </w:rPr>
              <w:lastRenderedPageBreak/>
              <w:t>B</w:t>
            </w:r>
            <w:r>
              <w:rPr>
                <w:rFonts w:ascii="Calibri" w:hAnsi="Calibri" w:cs="Arial"/>
                <w:b/>
                <w:bCs/>
                <w:sz w:val="20"/>
                <w:szCs w:val="20"/>
              </w:rPr>
              <w:t>8</w:t>
            </w:r>
          </w:p>
        </w:tc>
        <w:tc>
          <w:tcPr>
            <w:tcW w:w="3052" w:type="dxa"/>
            <w:tcBorders>
              <w:top w:val="single" w:sz="8" w:space="0" w:color="4F81BD"/>
              <w:bottom w:val="single" w:sz="8" w:space="0" w:color="4F81BD"/>
            </w:tcBorders>
            <w:vAlign w:val="center"/>
          </w:tcPr>
          <w:p w14:paraId="5B30A2F3" w14:textId="77777777" w:rsidR="008F1468" w:rsidRPr="00AF774C" w:rsidRDefault="008F1468" w:rsidP="008F1468">
            <w:pPr>
              <w:jc w:val="center"/>
              <w:rPr>
                <w:rFonts w:ascii="Calibri" w:hAnsi="Calibri"/>
                <w:sz w:val="18"/>
                <w:szCs w:val="18"/>
              </w:rPr>
            </w:pPr>
            <w:r w:rsidRPr="00AF774C">
              <w:rPr>
                <w:rFonts w:ascii="Calibri" w:hAnsi="Calibri"/>
                <w:sz w:val="18"/>
                <w:szCs w:val="18"/>
              </w:rPr>
              <w:t>4-[[3-[3-(triflu</w:t>
            </w:r>
            <w:r w:rsidR="006313B7">
              <w:rPr>
                <w:rFonts w:ascii="Calibri" w:hAnsi="Calibri"/>
                <w:sz w:val="18"/>
                <w:szCs w:val="18"/>
              </w:rPr>
              <w:t>o</w:t>
            </w:r>
            <w:r w:rsidRPr="00AF774C">
              <w:rPr>
                <w:rFonts w:ascii="Calibri" w:hAnsi="Calibri"/>
                <w:sz w:val="18"/>
                <w:szCs w:val="18"/>
              </w:rPr>
              <w:t>romethyl)phenyl]-2,4-dioxo-5-thiazolidinylidene]</w:t>
            </w:r>
            <w:r>
              <w:rPr>
                <w:rFonts w:ascii="Calibri" w:hAnsi="Calibri"/>
                <w:sz w:val="18"/>
                <w:szCs w:val="18"/>
              </w:rPr>
              <w:t xml:space="preserve"> </w:t>
            </w:r>
            <w:r w:rsidRPr="00AF774C">
              <w:rPr>
                <w:rFonts w:ascii="Calibri" w:hAnsi="Calibri"/>
                <w:sz w:val="18"/>
                <w:szCs w:val="18"/>
              </w:rPr>
              <w:t>methyl]benzoi</w:t>
            </w:r>
            <w:r w:rsidR="006313B7">
              <w:rPr>
                <w:rFonts w:ascii="Calibri" w:hAnsi="Calibri"/>
                <w:sz w:val="18"/>
                <w:szCs w:val="18"/>
              </w:rPr>
              <w:t>c</w:t>
            </w:r>
            <w:r w:rsidRPr="00AF774C">
              <w:rPr>
                <w:rFonts w:ascii="Calibri" w:hAnsi="Calibri"/>
                <w:sz w:val="18"/>
                <w:szCs w:val="18"/>
              </w:rPr>
              <w:t xml:space="preserve"> acid</w:t>
            </w:r>
          </w:p>
          <w:p w14:paraId="73E82934" w14:textId="77777777" w:rsidR="00270653" w:rsidRPr="004E2FE8" w:rsidRDefault="00270653" w:rsidP="008F1468">
            <w:pPr>
              <w:jc w:val="center"/>
              <w:rPr>
                <w:rFonts w:ascii="Calibri" w:hAnsi="Calibri"/>
                <w:sz w:val="18"/>
                <w:szCs w:val="18"/>
              </w:rPr>
            </w:pPr>
          </w:p>
        </w:tc>
        <w:tc>
          <w:tcPr>
            <w:tcW w:w="3136" w:type="dxa"/>
            <w:tcBorders>
              <w:top w:val="single" w:sz="8" w:space="0" w:color="4F81BD"/>
              <w:bottom w:val="single" w:sz="8" w:space="0" w:color="4F81BD"/>
            </w:tcBorders>
            <w:noWrap/>
            <w:vAlign w:val="center"/>
          </w:tcPr>
          <w:p w14:paraId="2C81A36E" w14:textId="77777777" w:rsidR="00270653" w:rsidRDefault="008F1468" w:rsidP="008F1468">
            <w:pPr>
              <w:jc w:val="center"/>
              <w:rPr>
                <w:rFonts w:ascii="Calibri" w:hAnsi="Calibri" w:cs="Arial"/>
                <w:noProof/>
                <w:sz w:val="20"/>
                <w:szCs w:val="20"/>
              </w:rPr>
            </w:pPr>
            <w:r>
              <w:object w:dxaOrig="4750" w:dyaOrig="2792" w14:anchorId="7D7BFDA7">
                <v:shape id="_x0000_i1027" type="#_x0000_t75" style="width:87pt;height:51pt" o:ole="">
                  <v:imagedata r:id="rId21" o:title=""/>
                </v:shape>
                <o:OLEObject Type="Embed" ProgID="ChemDraw.Document.6.0" ShapeID="_x0000_i1027" DrawAspect="Content" ObjectID="_1695043487" r:id="rId22"/>
              </w:object>
            </w:r>
          </w:p>
        </w:tc>
        <w:tc>
          <w:tcPr>
            <w:tcW w:w="2251" w:type="dxa"/>
            <w:tcBorders>
              <w:top w:val="single" w:sz="8" w:space="0" w:color="4F81BD"/>
              <w:bottom w:val="single" w:sz="8" w:space="0" w:color="4F81BD"/>
            </w:tcBorders>
            <w:vAlign w:val="center"/>
          </w:tcPr>
          <w:p w14:paraId="04679067" w14:textId="77777777" w:rsidR="008F1468" w:rsidRPr="00FC5424" w:rsidRDefault="008F1468" w:rsidP="008F1468">
            <w:pPr>
              <w:rPr>
                <w:rFonts w:ascii="Calibri" w:hAnsi="Calibri"/>
                <w:b/>
                <w:color w:val="365F91"/>
                <w:sz w:val="16"/>
                <w:szCs w:val="16"/>
              </w:rPr>
            </w:pPr>
            <w:r w:rsidRPr="00FC5424">
              <w:rPr>
                <w:rFonts w:ascii="Calibri" w:hAnsi="Calibri"/>
                <w:b/>
                <w:color w:val="365F91"/>
                <w:sz w:val="16"/>
                <w:szCs w:val="16"/>
              </w:rPr>
              <w:t>Reference # 2</w:t>
            </w:r>
            <w:r w:rsidR="00C07F11">
              <w:rPr>
                <w:rFonts w:ascii="Calibri" w:hAnsi="Calibri"/>
                <w:b/>
                <w:color w:val="365F91"/>
                <w:sz w:val="16"/>
                <w:szCs w:val="16"/>
              </w:rPr>
              <w:t>3</w:t>
            </w:r>
          </w:p>
          <w:p w14:paraId="141B5FF1" w14:textId="77777777" w:rsidR="008F1468" w:rsidRPr="00FC5424" w:rsidRDefault="008F1468" w:rsidP="008F1468">
            <w:pPr>
              <w:rPr>
                <w:rFonts w:ascii="Calibri" w:hAnsi="Calibri"/>
                <w:b/>
                <w:color w:val="365F91"/>
                <w:sz w:val="16"/>
                <w:szCs w:val="16"/>
              </w:rPr>
            </w:pPr>
            <w:r w:rsidRPr="00FC5424">
              <w:rPr>
                <w:rFonts w:ascii="Calibri" w:hAnsi="Calibri"/>
                <w:b/>
                <w:color w:val="365F91"/>
                <w:sz w:val="16"/>
                <w:szCs w:val="16"/>
              </w:rPr>
              <w:t>Name: Oxo–Inh.-172.</w:t>
            </w:r>
          </w:p>
          <w:p w14:paraId="793C4D94" w14:textId="77777777" w:rsidR="008F1468" w:rsidRPr="008F1468" w:rsidRDefault="008F1468" w:rsidP="008F1468">
            <w:pPr>
              <w:rPr>
                <w:rFonts w:ascii="Calibri" w:hAnsi="Calibri"/>
                <w:sz w:val="16"/>
                <w:szCs w:val="16"/>
              </w:rPr>
            </w:pPr>
            <w:r w:rsidRPr="008F1468">
              <w:rPr>
                <w:rFonts w:ascii="Calibri" w:hAnsi="Calibri"/>
                <w:sz w:val="16"/>
                <w:szCs w:val="16"/>
              </w:rPr>
              <w:t>Potency: Ki~1 microM</w:t>
            </w:r>
          </w:p>
          <w:p w14:paraId="19792D57" w14:textId="77777777" w:rsidR="008F1468" w:rsidRPr="008F1468" w:rsidRDefault="008F1468" w:rsidP="008F1468">
            <w:pPr>
              <w:rPr>
                <w:rFonts w:ascii="Calibri" w:hAnsi="Calibri"/>
                <w:sz w:val="16"/>
                <w:szCs w:val="16"/>
              </w:rPr>
            </w:pPr>
            <w:r w:rsidRPr="008F1468">
              <w:rPr>
                <w:rFonts w:ascii="Calibri" w:hAnsi="Calibri"/>
                <w:sz w:val="16"/>
                <w:szCs w:val="16"/>
              </w:rPr>
              <w:t>Solvent: DMSO</w:t>
            </w:r>
          </w:p>
          <w:p w14:paraId="58CD1EC6" w14:textId="77777777" w:rsidR="008F1468" w:rsidRPr="008F1468" w:rsidRDefault="008F1468" w:rsidP="008F1468">
            <w:pPr>
              <w:rPr>
                <w:rFonts w:ascii="Calibri" w:hAnsi="Calibri"/>
                <w:sz w:val="16"/>
                <w:szCs w:val="16"/>
              </w:rPr>
            </w:pPr>
            <w:r w:rsidRPr="008F1468">
              <w:rPr>
                <w:rFonts w:ascii="Calibri" w:hAnsi="Calibri"/>
                <w:sz w:val="16"/>
                <w:szCs w:val="16"/>
              </w:rPr>
              <w:t>Hints for use: Reported to be more water soluble than Inh.-172</w:t>
            </w:r>
          </w:p>
          <w:p w14:paraId="5022664C" w14:textId="77777777" w:rsidR="00270653" w:rsidRPr="008F1468" w:rsidRDefault="008F1468" w:rsidP="00683EA0">
            <w:pPr>
              <w:rPr>
                <w:rFonts w:ascii="Calibri" w:hAnsi="Calibri"/>
                <w:sz w:val="16"/>
                <w:szCs w:val="16"/>
              </w:rPr>
            </w:pPr>
            <w:r w:rsidRPr="008F1468">
              <w:rPr>
                <w:rFonts w:ascii="Calibri" w:hAnsi="Calibri"/>
                <w:sz w:val="16"/>
                <w:szCs w:val="16"/>
              </w:rPr>
              <w:t>M.W. 393.34</w:t>
            </w:r>
          </w:p>
        </w:tc>
      </w:tr>
      <w:tr w:rsidR="00363747" w:rsidRPr="003346CD" w14:paraId="45743D19" w14:textId="77777777" w:rsidTr="003B3043">
        <w:trPr>
          <w:trHeight w:val="1470"/>
          <w:jc w:val="center"/>
        </w:trPr>
        <w:tc>
          <w:tcPr>
            <w:tcW w:w="1100" w:type="dxa"/>
            <w:tcBorders>
              <w:top w:val="single" w:sz="8" w:space="0" w:color="4F81BD"/>
              <w:left w:val="single" w:sz="8" w:space="0" w:color="4F81BD"/>
              <w:bottom w:val="single" w:sz="8" w:space="0" w:color="4F81BD"/>
            </w:tcBorders>
            <w:noWrap/>
            <w:vAlign w:val="center"/>
          </w:tcPr>
          <w:p w14:paraId="79526987"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P1</w:t>
            </w:r>
          </w:p>
        </w:tc>
        <w:tc>
          <w:tcPr>
            <w:tcW w:w="3052" w:type="dxa"/>
            <w:tcBorders>
              <w:top w:val="single" w:sz="8" w:space="0" w:color="4F81BD"/>
              <w:bottom w:val="single" w:sz="8" w:space="0" w:color="4F81BD"/>
            </w:tcBorders>
            <w:vAlign w:val="center"/>
          </w:tcPr>
          <w:p w14:paraId="69A75FA5" w14:textId="77777777" w:rsidR="003B3043" w:rsidRPr="004E2FE8" w:rsidRDefault="003B3043" w:rsidP="00683EA0">
            <w:pPr>
              <w:jc w:val="center"/>
              <w:rPr>
                <w:rFonts w:ascii="Calibri" w:hAnsi="Calibri"/>
                <w:sz w:val="18"/>
                <w:szCs w:val="18"/>
              </w:rPr>
            </w:pPr>
            <w:r w:rsidRPr="004E2FE8">
              <w:rPr>
                <w:rFonts w:ascii="Calibri" w:hAnsi="Calibri"/>
                <w:sz w:val="18"/>
                <w:szCs w:val="18"/>
              </w:rPr>
              <w:t>4-Methyl-2-(5-phenyl-1H-pyrazol-3-yl)-phenol</w:t>
            </w:r>
          </w:p>
        </w:tc>
        <w:tc>
          <w:tcPr>
            <w:tcW w:w="3136" w:type="dxa"/>
            <w:tcBorders>
              <w:top w:val="single" w:sz="8" w:space="0" w:color="4F81BD"/>
              <w:bottom w:val="single" w:sz="8" w:space="0" w:color="4F81BD"/>
            </w:tcBorders>
            <w:noWrap/>
            <w:vAlign w:val="center"/>
          </w:tcPr>
          <w:p w14:paraId="550D23AB"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585536" behindDoc="0" locked="0" layoutInCell="1" allowOverlap="1" wp14:anchorId="18BEFB43" wp14:editId="71B9FC19">
                  <wp:simplePos x="0" y="0"/>
                  <wp:positionH relativeFrom="column">
                    <wp:posOffset>276225</wp:posOffset>
                  </wp:positionH>
                  <wp:positionV relativeFrom="paragraph">
                    <wp:posOffset>123825</wp:posOffset>
                  </wp:positionV>
                  <wp:extent cx="1152525" cy="561975"/>
                  <wp:effectExtent l="0" t="0" r="9525" b="0"/>
                  <wp:wrapNone/>
                  <wp:docPr id="1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cstate="print"/>
                          <a:srcRect/>
                          <a:stretch>
                            <a:fillRect/>
                          </a:stretch>
                        </pic:blipFill>
                        <pic:spPr bwMode="auto">
                          <a:xfrm>
                            <a:off x="0" y="0"/>
                            <a:ext cx="1152525" cy="561975"/>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741E3215"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#**12 &amp; 15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VRT-532</w:t>
            </w:r>
            <w:r w:rsidRPr="003346CD">
              <w:rPr>
                <w:rFonts w:ascii="Calibri" w:hAnsi="Calibri" w:cs="Arial"/>
                <w:sz w:val="16"/>
                <w:szCs w:val="16"/>
              </w:rPr>
              <w:br/>
            </w:r>
            <w:r w:rsidRPr="004E2FE8">
              <w:rPr>
                <w:rFonts w:ascii="Calibri" w:hAnsi="Calibri" w:cs="Arial"/>
                <w:sz w:val="16"/>
                <w:szCs w:val="16"/>
              </w:rPr>
              <w:t xml:space="preserve">Potency:Ks 3 to 5 </w:t>
            </w:r>
            <w:r w:rsidR="006313B7" w:rsidRPr="003346CD">
              <w:rPr>
                <w:rFonts w:ascii="Calibri" w:hAnsi="Calibri" w:cs="Arial"/>
                <w:sz w:val="16"/>
                <w:szCs w:val="16"/>
              </w:rPr>
              <w:t>m</w:t>
            </w:r>
            <w:r w:rsidR="006313B7">
              <w:rPr>
                <w:rFonts w:ascii="Calibri" w:hAnsi="Calibri" w:cs="Arial"/>
                <w:sz w:val="16"/>
                <w:szCs w:val="16"/>
              </w:rPr>
              <w:t>icro</w:t>
            </w:r>
            <w:r w:rsidR="006313B7" w:rsidRPr="003346CD">
              <w:rPr>
                <w:rFonts w:ascii="Calibri" w:hAnsi="Calibri" w:cs="Arial"/>
                <w:sz w:val="16"/>
                <w:szCs w:val="16"/>
              </w:rPr>
              <w:t>M</w:t>
            </w:r>
            <w:r w:rsidRPr="004E2FE8">
              <w:rPr>
                <w:rFonts w:ascii="Calibri" w:hAnsi="Calibri" w:cs="Arial"/>
                <w:sz w:val="16"/>
                <w:szCs w:val="16"/>
              </w:rPr>
              <w:br/>
              <w:t>Solvent:DMSO</w:t>
            </w:r>
            <w:r w:rsidRPr="004E2FE8">
              <w:rPr>
                <w:rFonts w:ascii="Calibri" w:hAnsi="Calibri" w:cs="Arial"/>
                <w:sz w:val="16"/>
                <w:szCs w:val="16"/>
              </w:rPr>
              <w:br/>
              <w:t>Hints For Use:</w:t>
            </w:r>
            <w:r w:rsidRPr="004E2FE8">
              <w:rPr>
                <w:rFonts w:ascii="Calibri" w:hAnsi="Calibri" w:cs="Arial"/>
                <w:sz w:val="16"/>
                <w:szCs w:val="16"/>
              </w:rPr>
              <w:br/>
              <w:t xml:space="preserve"> M.W.: 250</w:t>
            </w:r>
            <w:r w:rsidRPr="003346CD">
              <w:rPr>
                <w:rFonts w:ascii="Calibri" w:hAnsi="Calibri" w:cs="Arial"/>
                <w:sz w:val="16"/>
                <w:szCs w:val="16"/>
              </w:rPr>
              <w:t xml:space="preserve">                                                        </w:t>
            </w:r>
          </w:p>
        </w:tc>
      </w:tr>
      <w:tr w:rsidR="00363747" w:rsidRPr="003346CD" w14:paraId="3F33C9F5" w14:textId="77777777" w:rsidTr="003B3043">
        <w:trPr>
          <w:trHeight w:val="1215"/>
          <w:jc w:val="center"/>
        </w:trPr>
        <w:tc>
          <w:tcPr>
            <w:tcW w:w="1100" w:type="dxa"/>
            <w:noWrap/>
            <w:vAlign w:val="center"/>
          </w:tcPr>
          <w:p w14:paraId="1758D076"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P2</w:t>
            </w:r>
          </w:p>
        </w:tc>
        <w:tc>
          <w:tcPr>
            <w:tcW w:w="3052" w:type="dxa"/>
            <w:vAlign w:val="center"/>
          </w:tcPr>
          <w:p w14:paraId="4541F351" w14:textId="77777777" w:rsidR="003B3043" w:rsidRPr="003346CD" w:rsidRDefault="003B3043" w:rsidP="00683EA0">
            <w:pPr>
              <w:jc w:val="center"/>
              <w:rPr>
                <w:rFonts w:ascii="Calibri" w:hAnsi="Calibri"/>
                <w:sz w:val="18"/>
                <w:szCs w:val="18"/>
              </w:rPr>
            </w:pPr>
            <w:r w:rsidRPr="003346CD">
              <w:rPr>
                <w:rFonts w:ascii="Calibri" w:hAnsi="Calibri"/>
                <w:sz w:val="18"/>
                <w:szCs w:val="18"/>
              </w:rPr>
              <w:t>2-[(2-1H-Indol-3-yl-acetyl)-methyl-amino]-N-(4-isopropyl-phenyl)-2-phenyl-acetamide</w:t>
            </w:r>
          </w:p>
        </w:tc>
        <w:tc>
          <w:tcPr>
            <w:tcW w:w="3136" w:type="dxa"/>
            <w:noWrap/>
            <w:vAlign w:val="center"/>
          </w:tcPr>
          <w:p w14:paraId="0E2049F6"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599872" behindDoc="0" locked="0" layoutInCell="1" allowOverlap="1" wp14:anchorId="07094538" wp14:editId="09B12BD2">
                  <wp:simplePos x="0" y="0"/>
                  <wp:positionH relativeFrom="column">
                    <wp:posOffset>514350</wp:posOffset>
                  </wp:positionH>
                  <wp:positionV relativeFrom="paragraph">
                    <wp:posOffset>19050</wp:posOffset>
                  </wp:positionV>
                  <wp:extent cx="742950" cy="752475"/>
                  <wp:effectExtent l="19050" t="0" r="0" b="0"/>
                  <wp:wrapNone/>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srcRect/>
                          <a:stretch>
                            <a:fillRect/>
                          </a:stretch>
                        </pic:blipFill>
                        <pic:spPr bwMode="auto">
                          <a:xfrm>
                            <a:off x="0" y="0"/>
                            <a:ext cx="742950" cy="752475"/>
                          </a:xfrm>
                          <a:prstGeom prst="rect">
                            <a:avLst/>
                          </a:prstGeom>
                          <a:noFill/>
                          <a:ln w="9525">
                            <a:noFill/>
                            <a:miter lim="800000"/>
                            <a:headEnd/>
                            <a:tailEnd/>
                          </a:ln>
                        </pic:spPr>
                      </pic:pic>
                    </a:graphicData>
                  </a:graphic>
                </wp:anchor>
              </w:drawing>
            </w:r>
          </w:p>
        </w:tc>
        <w:tc>
          <w:tcPr>
            <w:tcW w:w="2251" w:type="dxa"/>
            <w:vAlign w:val="center"/>
          </w:tcPr>
          <w:p w14:paraId="07C22C8D"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4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PG-01</w:t>
            </w:r>
            <w:r w:rsidRPr="003346CD">
              <w:rPr>
                <w:rFonts w:ascii="Calibri" w:hAnsi="Calibri" w:cs="Arial"/>
                <w:sz w:val="16"/>
                <w:szCs w:val="16"/>
              </w:rPr>
              <w:br/>
              <w:t>Potency:Ks= 300 nM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M.W.:439.5                                                          </w:t>
            </w:r>
          </w:p>
        </w:tc>
      </w:tr>
      <w:tr w:rsidR="00363747" w:rsidRPr="003346CD" w14:paraId="464E1924" w14:textId="77777777" w:rsidTr="003B3043">
        <w:trPr>
          <w:trHeight w:val="1200"/>
          <w:jc w:val="center"/>
        </w:trPr>
        <w:tc>
          <w:tcPr>
            <w:tcW w:w="1100" w:type="dxa"/>
            <w:tcBorders>
              <w:top w:val="single" w:sz="8" w:space="0" w:color="4F81BD"/>
              <w:left w:val="single" w:sz="8" w:space="0" w:color="4F81BD"/>
              <w:bottom w:val="single" w:sz="8" w:space="0" w:color="4F81BD"/>
            </w:tcBorders>
            <w:noWrap/>
            <w:vAlign w:val="center"/>
          </w:tcPr>
          <w:p w14:paraId="40D78057"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P3</w:t>
            </w:r>
          </w:p>
        </w:tc>
        <w:tc>
          <w:tcPr>
            <w:tcW w:w="3052" w:type="dxa"/>
            <w:tcBorders>
              <w:top w:val="single" w:sz="8" w:space="0" w:color="4F81BD"/>
              <w:bottom w:val="single" w:sz="8" w:space="0" w:color="4F81BD"/>
            </w:tcBorders>
            <w:vAlign w:val="center"/>
          </w:tcPr>
          <w:p w14:paraId="26635642" w14:textId="77777777" w:rsidR="003B3043" w:rsidRPr="003346CD" w:rsidRDefault="003B3043" w:rsidP="00683EA0">
            <w:pPr>
              <w:jc w:val="center"/>
              <w:rPr>
                <w:rFonts w:ascii="Calibri" w:hAnsi="Calibri"/>
                <w:sz w:val="18"/>
                <w:szCs w:val="18"/>
              </w:rPr>
            </w:pPr>
            <w:r w:rsidRPr="003346CD">
              <w:rPr>
                <w:rFonts w:ascii="Calibri" w:hAnsi="Calibri"/>
                <w:sz w:val="18"/>
                <w:szCs w:val="18"/>
              </w:rPr>
              <w:t>6-(Ethyl-phenyl-sulfonyl)-4-oxo-1,4-dihydro-quinoline-3-carboxylic acid 2-methoxy-benzylamide</w:t>
            </w:r>
          </w:p>
        </w:tc>
        <w:tc>
          <w:tcPr>
            <w:tcW w:w="3136" w:type="dxa"/>
            <w:tcBorders>
              <w:top w:val="single" w:sz="8" w:space="0" w:color="4F81BD"/>
              <w:bottom w:val="single" w:sz="8" w:space="0" w:color="4F81BD"/>
            </w:tcBorders>
            <w:noWrap/>
            <w:vAlign w:val="center"/>
          </w:tcPr>
          <w:p w14:paraId="4BF0F4D9"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685888" behindDoc="0" locked="0" layoutInCell="1" allowOverlap="1" wp14:anchorId="6CEACCC9" wp14:editId="06BF2F63">
                  <wp:simplePos x="0" y="0"/>
                  <wp:positionH relativeFrom="column">
                    <wp:posOffset>333375</wp:posOffset>
                  </wp:positionH>
                  <wp:positionV relativeFrom="paragraph">
                    <wp:posOffset>114300</wp:posOffset>
                  </wp:positionV>
                  <wp:extent cx="1076325" cy="504825"/>
                  <wp:effectExtent l="19050" t="0" r="0" b="0"/>
                  <wp:wrapNone/>
                  <wp:docPr id="1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srcRect/>
                          <a:stretch>
                            <a:fillRect/>
                          </a:stretch>
                        </pic:blipFill>
                        <pic:spPr bwMode="auto">
                          <a:xfrm>
                            <a:off x="0" y="0"/>
                            <a:ext cx="1076325" cy="504825"/>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75EDFE9F"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4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SF-03</w:t>
            </w:r>
            <w:r w:rsidRPr="003346CD">
              <w:rPr>
                <w:rFonts w:ascii="Calibri" w:hAnsi="Calibri" w:cs="Arial"/>
                <w:sz w:val="16"/>
                <w:szCs w:val="16"/>
              </w:rPr>
              <w:br/>
              <w:t>Potency:Ks= 30 nM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 M.W.:491.6                                                         </w:t>
            </w:r>
          </w:p>
        </w:tc>
      </w:tr>
      <w:tr w:rsidR="00363747" w:rsidRPr="003346CD" w14:paraId="0F3882B4" w14:textId="77777777" w:rsidTr="003B3043">
        <w:trPr>
          <w:trHeight w:val="1215"/>
          <w:jc w:val="center"/>
        </w:trPr>
        <w:tc>
          <w:tcPr>
            <w:tcW w:w="1100" w:type="dxa"/>
            <w:noWrap/>
            <w:vAlign w:val="center"/>
          </w:tcPr>
          <w:p w14:paraId="3D274BD3"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P4</w:t>
            </w:r>
          </w:p>
        </w:tc>
        <w:tc>
          <w:tcPr>
            <w:tcW w:w="3052" w:type="dxa"/>
            <w:vAlign w:val="center"/>
          </w:tcPr>
          <w:p w14:paraId="2794BE03" w14:textId="77777777" w:rsidR="003B3043" w:rsidRPr="004E2FE8" w:rsidRDefault="003B3043" w:rsidP="00683EA0">
            <w:pPr>
              <w:jc w:val="center"/>
              <w:rPr>
                <w:rFonts w:ascii="Calibri" w:hAnsi="Calibri"/>
                <w:sz w:val="18"/>
                <w:szCs w:val="18"/>
              </w:rPr>
            </w:pPr>
            <w:r w:rsidRPr="004E2FE8">
              <w:rPr>
                <w:rFonts w:ascii="Calibri" w:hAnsi="Calibri"/>
                <w:sz w:val="18"/>
                <w:szCs w:val="18"/>
              </w:rPr>
              <w:t>1-(3-chlorophenyl)-5-trifluoromethyl-3-hydrobenzimidazol-2-one</w:t>
            </w:r>
          </w:p>
        </w:tc>
        <w:tc>
          <w:tcPr>
            <w:tcW w:w="3136" w:type="dxa"/>
            <w:noWrap/>
            <w:vAlign w:val="center"/>
          </w:tcPr>
          <w:p w14:paraId="104A4332"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614208" behindDoc="0" locked="0" layoutInCell="1" allowOverlap="1" wp14:anchorId="6F899FE2" wp14:editId="0DC7A6C7">
                  <wp:simplePos x="0" y="0"/>
                  <wp:positionH relativeFrom="column">
                    <wp:posOffset>352425</wp:posOffset>
                  </wp:positionH>
                  <wp:positionV relativeFrom="paragraph">
                    <wp:posOffset>123825</wp:posOffset>
                  </wp:positionV>
                  <wp:extent cx="1066800" cy="561975"/>
                  <wp:effectExtent l="19050" t="0" r="0" b="0"/>
                  <wp:wrapNone/>
                  <wp:docPr id="1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cstate="print"/>
                          <a:srcRect/>
                          <a:stretch>
                            <a:fillRect/>
                          </a:stretch>
                        </pic:blipFill>
                        <pic:spPr bwMode="auto">
                          <a:xfrm>
                            <a:off x="0" y="0"/>
                            <a:ext cx="1066800" cy="561975"/>
                          </a:xfrm>
                          <a:prstGeom prst="rect">
                            <a:avLst/>
                          </a:prstGeom>
                          <a:noFill/>
                          <a:ln w="9525">
                            <a:noFill/>
                            <a:miter lim="800000"/>
                            <a:headEnd/>
                            <a:tailEnd/>
                          </a:ln>
                        </pic:spPr>
                      </pic:pic>
                    </a:graphicData>
                  </a:graphic>
                </wp:anchor>
              </w:drawing>
            </w:r>
          </w:p>
        </w:tc>
        <w:tc>
          <w:tcPr>
            <w:tcW w:w="2251" w:type="dxa"/>
            <w:vAlign w:val="center"/>
          </w:tcPr>
          <w:p w14:paraId="0C00A14B"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5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UCCF-853</w:t>
            </w:r>
            <w:r w:rsidRPr="003346CD">
              <w:rPr>
                <w:rFonts w:ascii="Calibri" w:hAnsi="Calibri" w:cs="Arial"/>
                <w:sz w:val="16"/>
                <w:szCs w:val="16"/>
              </w:rPr>
              <w:br/>
              <w:t xml:space="preserve">Potency:Ks= 3 </w:t>
            </w:r>
            <w:r w:rsidR="006313B7" w:rsidRPr="003346CD">
              <w:rPr>
                <w:rFonts w:ascii="Calibri" w:hAnsi="Calibri" w:cs="Arial"/>
                <w:sz w:val="16"/>
                <w:szCs w:val="16"/>
              </w:rPr>
              <w:t>m</w:t>
            </w:r>
            <w:r w:rsidR="006313B7">
              <w:rPr>
                <w:rFonts w:ascii="Calibri" w:hAnsi="Calibri" w:cs="Arial"/>
                <w:sz w:val="16"/>
                <w:szCs w:val="16"/>
              </w:rPr>
              <w:t>icro</w:t>
            </w:r>
            <w:r w:rsidR="006313B7" w:rsidRPr="003346CD">
              <w:rPr>
                <w:rFonts w:ascii="Calibri" w:hAnsi="Calibri" w:cs="Arial"/>
                <w:sz w:val="16"/>
                <w:szCs w:val="16"/>
              </w:rPr>
              <w:t>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  M.W.:  312.7                                                      </w:t>
            </w:r>
          </w:p>
        </w:tc>
      </w:tr>
      <w:tr w:rsidR="00363747" w:rsidRPr="003346CD" w14:paraId="21C49328" w14:textId="77777777" w:rsidTr="003B3043">
        <w:trPr>
          <w:trHeight w:val="1245"/>
          <w:jc w:val="center"/>
        </w:trPr>
        <w:tc>
          <w:tcPr>
            <w:tcW w:w="1100" w:type="dxa"/>
            <w:tcBorders>
              <w:top w:val="single" w:sz="8" w:space="0" w:color="4F81BD"/>
              <w:left w:val="single" w:sz="8" w:space="0" w:color="4F81BD"/>
              <w:bottom w:val="single" w:sz="8" w:space="0" w:color="4F81BD"/>
            </w:tcBorders>
            <w:noWrap/>
            <w:vAlign w:val="center"/>
          </w:tcPr>
          <w:p w14:paraId="05FAFFAC"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P5</w:t>
            </w:r>
          </w:p>
        </w:tc>
        <w:tc>
          <w:tcPr>
            <w:tcW w:w="3052" w:type="dxa"/>
            <w:tcBorders>
              <w:top w:val="single" w:sz="8" w:space="0" w:color="4F81BD"/>
              <w:bottom w:val="single" w:sz="8" w:space="0" w:color="4F81BD"/>
            </w:tcBorders>
            <w:vAlign w:val="center"/>
          </w:tcPr>
          <w:p w14:paraId="092F1984" w14:textId="77777777" w:rsidR="003B3043" w:rsidRPr="004E2FE8" w:rsidRDefault="003B3043" w:rsidP="00683EA0">
            <w:pPr>
              <w:jc w:val="center"/>
              <w:rPr>
                <w:rFonts w:ascii="Calibri" w:hAnsi="Calibri"/>
                <w:sz w:val="18"/>
                <w:szCs w:val="18"/>
              </w:rPr>
            </w:pPr>
            <w:r w:rsidRPr="004E2FE8">
              <w:rPr>
                <w:rFonts w:ascii="Calibri" w:hAnsi="Calibri"/>
                <w:sz w:val="18"/>
                <w:szCs w:val="18"/>
              </w:rPr>
              <w:t>2-(2-Chloro-benzoylamino)-4,5,6,7-tetrahydro-benzo[b]thiophene-3-carboxylic acid amide</w:t>
            </w:r>
          </w:p>
        </w:tc>
        <w:tc>
          <w:tcPr>
            <w:tcW w:w="3136" w:type="dxa"/>
            <w:tcBorders>
              <w:top w:val="single" w:sz="8" w:space="0" w:color="4F81BD"/>
              <w:bottom w:val="single" w:sz="8" w:space="0" w:color="4F81BD"/>
            </w:tcBorders>
            <w:noWrap/>
            <w:vAlign w:val="center"/>
          </w:tcPr>
          <w:p w14:paraId="6EF2A0FC"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628544" behindDoc="0" locked="0" layoutInCell="1" allowOverlap="1" wp14:anchorId="3F55D591" wp14:editId="5AEEFB22">
                  <wp:simplePos x="0" y="0"/>
                  <wp:positionH relativeFrom="column">
                    <wp:posOffset>323850</wp:posOffset>
                  </wp:positionH>
                  <wp:positionV relativeFrom="paragraph">
                    <wp:posOffset>133350</wp:posOffset>
                  </wp:positionV>
                  <wp:extent cx="923925" cy="571500"/>
                  <wp:effectExtent l="19050" t="0" r="9525" b="0"/>
                  <wp:wrapNone/>
                  <wp:docPr id="1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srcRect/>
                          <a:stretch>
                            <a:fillRect/>
                          </a:stretch>
                        </pic:blipFill>
                        <pic:spPr bwMode="auto">
                          <a:xfrm>
                            <a:off x="0" y="0"/>
                            <a:ext cx="923925" cy="571500"/>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6D16E10D"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6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dF508</w:t>
            </w:r>
            <w:r w:rsidRPr="003346CD">
              <w:rPr>
                <w:rFonts w:ascii="Calibri" w:hAnsi="Calibri" w:cs="Arial"/>
                <w:color w:val="FF0000"/>
                <w:sz w:val="16"/>
                <w:szCs w:val="16"/>
                <w:vertAlign w:val="subscript"/>
              </w:rPr>
              <w:t>act</w:t>
            </w:r>
            <w:r w:rsidRPr="00FC5424">
              <w:rPr>
                <w:rFonts w:ascii="Calibri" w:hAnsi="Calibri" w:cs="Arial"/>
                <w:b/>
                <w:color w:val="365F91"/>
                <w:sz w:val="16"/>
                <w:szCs w:val="16"/>
              </w:rPr>
              <w:t>-02</w:t>
            </w:r>
            <w:r w:rsidRPr="003346CD">
              <w:rPr>
                <w:rFonts w:ascii="Calibri" w:hAnsi="Calibri" w:cs="Arial"/>
                <w:sz w:val="16"/>
                <w:szCs w:val="16"/>
              </w:rPr>
              <w:br/>
              <w:t>Potency:Ks= 70 nM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 M.W.: 334.8                                                        </w:t>
            </w:r>
          </w:p>
        </w:tc>
      </w:tr>
      <w:tr w:rsidR="00363747" w:rsidRPr="003346CD" w14:paraId="3EF75AB6" w14:textId="77777777" w:rsidTr="003B3043">
        <w:trPr>
          <w:trHeight w:val="1785"/>
          <w:jc w:val="center"/>
        </w:trPr>
        <w:tc>
          <w:tcPr>
            <w:tcW w:w="1100" w:type="dxa"/>
            <w:noWrap/>
            <w:vAlign w:val="center"/>
          </w:tcPr>
          <w:p w14:paraId="0D4E1A82"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P6</w:t>
            </w:r>
          </w:p>
        </w:tc>
        <w:tc>
          <w:tcPr>
            <w:tcW w:w="3052" w:type="dxa"/>
            <w:vAlign w:val="center"/>
          </w:tcPr>
          <w:p w14:paraId="085BB0D1" w14:textId="77777777" w:rsidR="003B3043" w:rsidRPr="004E2FE8" w:rsidRDefault="003B3043" w:rsidP="00683EA0">
            <w:pPr>
              <w:jc w:val="center"/>
              <w:rPr>
                <w:rFonts w:ascii="Calibri" w:hAnsi="Calibri"/>
                <w:sz w:val="18"/>
                <w:szCs w:val="18"/>
              </w:rPr>
            </w:pPr>
            <w:r w:rsidRPr="004E2FE8">
              <w:rPr>
                <w:rFonts w:ascii="Calibri" w:hAnsi="Calibri"/>
                <w:sz w:val="18"/>
                <w:szCs w:val="18"/>
              </w:rPr>
              <w:t>5,7,Dihydroxy-3-(4-hydroxy-phenyl)-chroman-4-one</w:t>
            </w:r>
          </w:p>
        </w:tc>
        <w:tc>
          <w:tcPr>
            <w:tcW w:w="3136" w:type="dxa"/>
            <w:noWrap/>
            <w:vAlign w:val="center"/>
          </w:tcPr>
          <w:p w14:paraId="409AEF42"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642880" behindDoc="0" locked="0" layoutInCell="1" allowOverlap="1" wp14:anchorId="1D2530EE" wp14:editId="36D2CB51">
                  <wp:simplePos x="0" y="0"/>
                  <wp:positionH relativeFrom="column">
                    <wp:posOffset>245745</wp:posOffset>
                  </wp:positionH>
                  <wp:positionV relativeFrom="paragraph">
                    <wp:posOffset>341630</wp:posOffset>
                  </wp:positionV>
                  <wp:extent cx="1276350" cy="504825"/>
                  <wp:effectExtent l="19050" t="0" r="0" b="0"/>
                  <wp:wrapNone/>
                  <wp:docPr id="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srcRect/>
                          <a:stretch>
                            <a:fillRect/>
                          </a:stretch>
                        </pic:blipFill>
                        <pic:spPr bwMode="auto">
                          <a:xfrm>
                            <a:off x="0" y="0"/>
                            <a:ext cx="1276350" cy="504825"/>
                          </a:xfrm>
                          <a:prstGeom prst="rect">
                            <a:avLst/>
                          </a:prstGeom>
                          <a:noFill/>
                          <a:ln w="9525">
                            <a:noFill/>
                            <a:miter lim="800000"/>
                            <a:headEnd/>
                            <a:tailEnd/>
                          </a:ln>
                        </pic:spPr>
                      </pic:pic>
                    </a:graphicData>
                  </a:graphic>
                </wp:anchor>
              </w:drawing>
            </w:r>
          </w:p>
        </w:tc>
        <w:tc>
          <w:tcPr>
            <w:tcW w:w="2251" w:type="dxa"/>
            <w:vAlign w:val="center"/>
          </w:tcPr>
          <w:p w14:paraId="12D98CB3"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8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 xml:space="preserve"> Name: Genistein (discontinued - available from Sigma #G6649)</w:t>
            </w:r>
            <w:r w:rsidRPr="003346CD">
              <w:rPr>
                <w:rFonts w:ascii="Calibri" w:hAnsi="Calibri" w:cs="Arial"/>
                <w:sz w:val="16"/>
                <w:szCs w:val="16"/>
              </w:rPr>
              <w:br/>
              <w:t>Potency:Ks= 10 to 30 microM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 M.W.:272.3                                                         </w:t>
            </w:r>
          </w:p>
        </w:tc>
      </w:tr>
      <w:tr w:rsidR="00363747" w:rsidRPr="003346CD" w14:paraId="1FDBB42A" w14:textId="77777777" w:rsidTr="003B3043">
        <w:trPr>
          <w:trHeight w:val="1500"/>
          <w:jc w:val="center"/>
        </w:trPr>
        <w:tc>
          <w:tcPr>
            <w:tcW w:w="1100" w:type="dxa"/>
            <w:tcBorders>
              <w:top w:val="single" w:sz="8" w:space="0" w:color="4F81BD"/>
              <w:left w:val="single" w:sz="8" w:space="0" w:color="4F81BD"/>
              <w:bottom w:val="single" w:sz="8" w:space="0" w:color="4F81BD"/>
            </w:tcBorders>
            <w:noWrap/>
            <w:vAlign w:val="center"/>
          </w:tcPr>
          <w:p w14:paraId="325FCDFC"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P7</w:t>
            </w:r>
          </w:p>
        </w:tc>
        <w:tc>
          <w:tcPr>
            <w:tcW w:w="3052" w:type="dxa"/>
            <w:tcBorders>
              <w:top w:val="single" w:sz="8" w:space="0" w:color="4F81BD"/>
              <w:bottom w:val="single" w:sz="8" w:space="0" w:color="4F81BD"/>
            </w:tcBorders>
            <w:vAlign w:val="center"/>
          </w:tcPr>
          <w:p w14:paraId="206E1C88" w14:textId="77777777" w:rsidR="003B3043" w:rsidRPr="004E2FE8" w:rsidRDefault="003B3043" w:rsidP="00683EA0">
            <w:pPr>
              <w:jc w:val="center"/>
              <w:rPr>
                <w:rFonts w:ascii="Calibri" w:hAnsi="Calibri"/>
                <w:sz w:val="18"/>
                <w:szCs w:val="18"/>
              </w:rPr>
            </w:pPr>
            <w:r w:rsidRPr="004E2FE8">
              <w:rPr>
                <w:rFonts w:ascii="Calibri" w:hAnsi="Calibri"/>
                <w:sz w:val="18"/>
                <w:szCs w:val="18"/>
              </w:rPr>
              <w:t>1-(5-Chloro-2-hydroxy-phenyl)-5-trifluoromethyl-1,3-dihydro-indol-2-one</w:t>
            </w:r>
          </w:p>
        </w:tc>
        <w:tc>
          <w:tcPr>
            <w:tcW w:w="3136" w:type="dxa"/>
            <w:tcBorders>
              <w:top w:val="single" w:sz="8" w:space="0" w:color="4F81BD"/>
              <w:bottom w:val="single" w:sz="8" w:space="0" w:color="4F81BD"/>
            </w:tcBorders>
            <w:noWrap/>
            <w:vAlign w:val="center"/>
          </w:tcPr>
          <w:p w14:paraId="3B495B08"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743232" behindDoc="0" locked="0" layoutInCell="1" allowOverlap="1" wp14:anchorId="4FCEA663" wp14:editId="45D1F423">
                  <wp:simplePos x="0" y="0"/>
                  <wp:positionH relativeFrom="column">
                    <wp:posOffset>247650</wp:posOffset>
                  </wp:positionH>
                  <wp:positionV relativeFrom="paragraph">
                    <wp:posOffset>152400</wp:posOffset>
                  </wp:positionV>
                  <wp:extent cx="1209675" cy="552450"/>
                  <wp:effectExtent l="19050" t="0" r="0" b="0"/>
                  <wp:wrapNone/>
                  <wp:docPr id="2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cstate="print"/>
                          <a:srcRect/>
                          <a:stretch>
                            <a:fillRect/>
                          </a:stretch>
                        </pic:blipFill>
                        <pic:spPr bwMode="auto">
                          <a:xfrm>
                            <a:off x="0" y="0"/>
                            <a:ext cx="1209675" cy="552450"/>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083622A4" w14:textId="3A1BF939"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8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NSOO4</w:t>
            </w:r>
            <w:r w:rsidRPr="003346CD">
              <w:rPr>
                <w:rFonts w:ascii="Calibri" w:hAnsi="Calibri" w:cs="Arial"/>
                <w:sz w:val="16"/>
                <w:szCs w:val="16"/>
              </w:rPr>
              <w:br/>
              <w:t>Potency:EC50 3 microM</w:t>
            </w:r>
            <w:r w:rsidRPr="003346CD">
              <w:rPr>
                <w:rFonts w:ascii="Calibri" w:hAnsi="Calibri" w:cs="Arial"/>
                <w:sz w:val="16"/>
                <w:szCs w:val="16"/>
              </w:rPr>
              <w:br/>
              <w:t>Solvent:DMSO</w:t>
            </w:r>
            <w:r w:rsidRPr="003346CD">
              <w:rPr>
                <w:rFonts w:ascii="Calibri" w:hAnsi="Calibri" w:cs="Arial"/>
                <w:sz w:val="16"/>
                <w:szCs w:val="16"/>
              </w:rPr>
              <w:br/>
              <w:t xml:space="preserve">Hints For </w:t>
            </w:r>
            <w:r w:rsidR="00C31FC5" w:rsidRPr="003346CD">
              <w:rPr>
                <w:rFonts w:ascii="Calibri" w:hAnsi="Calibri" w:cs="Arial"/>
                <w:sz w:val="16"/>
                <w:szCs w:val="16"/>
              </w:rPr>
              <w:t>Use: Does</w:t>
            </w:r>
            <w:r w:rsidRPr="003346CD">
              <w:rPr>
                <w:rFonts w:ascii="Calibri" w:hAnsi="Calibri" w:cs="Arial"/>
                <w:sz w:val="16"/>
                <w:szCs w:val="16"/>
              </w:rPr>
              <w:t xml:space="preserve"> not work in excised patches.</w:t>
            </w:r>
            <w:r w:rsidRPr="003346CD">
              <w:rPr>
                <w:rFonts w:ascii="Calibri" w:hAnsi="Calibri" w:cs="Arial"/>
                <w:sz w:val="16"/>
                <w:szCs w:val="16"/>
              </w:rPr>
              <w:br/>
              <w:t xml:space="preserve">  M.W.: 327.7                                                       </w:t>
            </w:r>
          </w:p>
        </w:tc>
      </w:tr>
      <w:tr w:rsidR="00363747" w:rsidRPr="003346CD" w14:paraId="4956FC1C" w14:textId="77777777" w:rsidTr="003B3043">
        <w:trPr>
          <w:trHeight w:val="1200"/>
          <w:jc w:val="center"/>
        </w:trPr>
        <w:tc>
          <w:tcPr>
            <w:tcW w:w="1100" w:type="dxa"/>
            <w:noWrap/>
            <w:vAlign w:val="center"/>
          </w:tcPr>
          <w:p w14:paraId="4A9B66C8"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P8</w:t>
            </w:r>
          </w:p>
        </w:tc>
        <w:tc>
          <w:tcPr>
            <w:tcW w:w="3052" w:type="dxa"/>
            <w:vAlign w:val="center"/>
          </w:tcPr>
          <w:p w14:paraId="46C2D0FC" w14:textId="77777777" w:rsidR="003B3043" w:rsidRPr="004E2FE8" w:rsidRDefault="003B3043" w:rsidP="00683EA0">
            <w:pPr>
              <w:jc w:val="center"/>
              <w:rPr>
                <w:rFonts w:ascii="Calibri" w:hAnsi="Calibri"/>
                <w:sz w:val="18"/>
                <w:szCs w:val="18"/>
              </w:rPr>
            </w:pPr>
            <w:r w:rsidRPr="004E2FE8">
              <w:rPr>
                <w:rFonts w:ascii="Calibri" w:hAnsi="Calibri"/>
                <w:sz w:val="18"/>
                <w:szCs w:val="18"/>
              </w:rPr>
              <w:t>4-(4-Oxo-4H-benzo[h]chromen-2-yl)-pyridinium; bisulfate</w:t>
            </w:r>
          </w:p>
        </w:tc>
        <w:tc>
          <w:tcPr>
            <w:tcW w:w="3136" w:type="dxa"/>
            <w:noWrap/>
            <w:vAlign w:val="center"/>
          </w:tcPr>
          <w:p w14:paraId="3AD83494"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757568" behindDoc="0" locked="0" layoutInCell="1" allowOverlap="1" wp14:anchorId="228FCA31" wp14:editId="014C8DBA">
                  <wp:simplePos x="0" y="0"/>
                  <wp:positionH relativeFrom="column">
                    <wp:posOffset>352425</wp:posOffset>
                  </wp:positionH>
                  <wp:positionV relativeFrom="paragraph">
                    <wp:posOffset>152400</wp:posOffset>
                  </wp:positionV>
                  <wp:extent cx="1104900" cy="476250"/>
                  <wp:effectExtent l="19050" t="0" r="0" b="0"/>
                  <wp:wrapNone/>
                  <wp:docPr id="2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cstate="print"/>
                          <a:srcRect/>
                          <a:stretch>
                            <a:fillRect/>
                          </a:stretch>
                        </pic:blipFill>
                        <pic:spPr bwMode="auto">
                          <a:xfrm>
                            <a:off x="0" y="0"/>
                            <a:ext cx="1104900" cy="476250"/>
                          </a:xfrm>
                          <a:prstGeom prst="rect">
                            <a:avLst/>
                          </a:prstGeom>
                          <a:noFill/>
                          <a:ln w="9525">
                            <a:noFill/>
                            <a:miter lim="800000"/>
                            <a:headEnd/>
                            <a:tailEnd/>
                          </a:ln>
                        </pic:spPr>
                      </pic:pic>
                    </a:graphicData>
                  </a:graphic>
                </wp:anchor>
              </w:drawing>
            </w:r>
          </w:p>
        </w:tc>
        <w:tc>
          <w:tcPr>
            <w:tcW w:w="2251" w:type="dxa"/>
            <w:vAlign w:val="center"/>
          </w:tcPr>
          <w:p w14:paraId="1365F439"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Reference #** 9 and 10</w:t>
            </w:r>
            <w:r w:rsidRPr="003346CD">
              <w:rPr>
                <w:rFonts w:ascii="Calibri" w:hAnsi="Calibri" w:cs="Arial"/>
                <w:sz w:val="16"/>
                <w:szCs w:val="16"/>
              </w:rPr>
              <w:br/>
              <w:t>Potency:Ks= 2 microM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M.W.:371.4                                                          </w:t>
            </w:r>
          </w:p>
        </w:tc>
      </w:tr>
      <w:tr w:rsidR="00363747" w:rsidRPr="003346CD" w14:paraId="160E4C26" w14:textId="77777777" w:rsidTr="003B3043">
        <w:trPr>
          <w:trHeight w:val="1230"/>
          <w:jc w:val="center"/>
        </w:trPr>
        <w:tc>
          <w:tcPr>
            <w:tcW w:w="1100" w:type="dxa"/>
            <w:tcBorders>
              <w:top w:val="single" w:sz="8" w:space="0" w:color="4F81BD"/>
              <w:left w:val="single" w:sz="8" w:space="0" w:color="4F81BD"/>
              <w:bottom w:val="single" w:sz="8" w:space="0" w:color="4F81BD"/>
            </w:tcBorders>
            <w:noWrap/>
            <w:vAlign w:val="center"/>
          </w:tcPr>
          <w:p w14:paraId="29128A00"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lastRenderedPageBreak/>
              <w:t>P9</w:t>
            </w:r>
          </w:p>
        </w:tc>
        <w:tc>
          <w:tcPr>
            <w:tcW w:w="3052" w:type="dxa"/>
            <w:tcBorders>
              <w:top w:val="single" w:sz="8" w:space="0" w:color="4F81BD"/>
              <w:bottom w:val="single" w:sz="8" w:space="0" w:color="4F81BD"/>
            </w:tcBorders>
            <w:vAlign w:val="center"/>
          </w:tcPr>
          <w:p w14:paraId="4744F4F2" w14:textId="77777777" w:rsidR="003B3043" w:rsidRPr="003346CD" w:rsidRDefault="003B3043" w:rsidP="00683EA0">
            <w:pPr>
              <w:jc w:val="center"/>
              <w:rPr>
                <w:rFonts w:ascii="Calibri" w:hAnsi="Calibri"/>
                <w:sz w:val="18"/>
                <w:szCs w:val="18"/>
              </w:rPr>
            </w:pPr>
            <w:r w:rsidRPr="003346CD">
              <w:rPr>
                <w:rFonts w:ascii="Calibri" w:hAnsi="Calibri"/>
                <w:sz w:val="18"/>
                <w:szCs w:val="18"/>
              </w:rPr>
              <w:t>3-But-3-ynyl-5-methoxy-1-phenyl-1H-pyrazole-4-carbaldehyde</w:t>
            </w:r>
          </w:p>
        </w:tc>
        <w:tc>
          <w:tcPr>
            <w:tcW w:w="3136" w:type="dxa"/>
            <w:tcBorders>
              <w:top w:val="single" w:sz="8" w:space="0" w:color="4F81BD"/>
              <w:bottom w:val="single" w:sz="8" w:space="0" w:color="4F81BD"/>
            </w:tcBorders>
            <w:noWrap/>
            <w:vAlign w:val="center"/>
          </w:tcPr>
          <w:p w14:paraId="3B75C4AD"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657216" behindDoc="0" locked="0" layoutInCell="1" allowOverlap="1" wp14:anchorId="70E5B677" wp14:editId="3795DF47">
                  <wp:simplePos x="0" y="0"/>
                  <wp:positionH relativeFrom="column">
                    <wp:posOffset>342900</wp:posOffset>
                  </wp:positionH>
                  <wp:positionV relativeFrom="paragraph">
                    <wp:posOffset>133350</wp:posOffset>
                  </wp:positionV>
                  <wp:extent cx="952500" cy="552450"/>
                  <wp:effectExtent l="19050" t="0" r="0" b="0"/>
                  <wp:wrapNone/>
                  <wp:docPr id="1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srcRect/>
                          <a:stretch>
                            <a:fillRect/>
                          </a:stretch>
                        </pic:blipFill>
                        <pic:spPr bwMode="auto">
                          <a:xfrm>
                            <a:off x="0" y="0"/>
                            <a:ext cx="952500" cy="552450"/>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3006F5BE"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Reference #** 10</w:t>
            </w:r>
            <w:r w:rsidRPr="003346CD">
              <w:rPr>
                <w:rFonts w:ascii="Calibri" w:hAnsi="Calibri" w:cs="Arial"/>
                <w:sz w:val="16"/>
                <w:szCs w:val="16"/>
              </w:rPr>
              <w:br/>
              <w:t>Potency:Ks= 10 microM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  M.W.:254.3                                                        </w:t>
            </w:r>
          </w:p>
        </w:tc>
      </w:tr>
      <w:tr w:rsidR="00363747" w:rsidRPr="003346CD" w14:paraId="4A46F93D" w14:textId="77777777" w:rsidTr="003B3043">
        <w:trPr>
          <w:trHeight w:val="1245"/>
          <w:jc w:val="center"/>
        </w:trPr>
        <w:tc>
          <w:tcPr>
            <w:tcW w:w="1100" w:type="dxa"/>
            <w:noWrap/>
            <w:vAlign w:val="center"/>
          </w:tcPr>
          <w:p w14:paraId="3D8C0447"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P10</w:t>
            </w:r>
          </w:p>
        </w:tc>
        <w:tc>
          <w:tcPr>
            <w:tcW w:w="3052" w:type="dxa"/>
            <w:vAlign w:val="center"/>
          </w:tcPr>
          <w:p w14:paraId="3F8CF3A8" w14:textId="77777777" w:rsidR="003B3043" w:rsidRPr="003346CD" w:rsidRDefault="003B3043" w:rsidP="00683EA0">
            <w:pPr>
              <w:jc w:val="center"/>
              <w:rPr>
                <w:rFonts w:ascii="Calibri" w:hAnsi="Calibri"/>
                <w:sz w:val="18"/>
                <w:szCs w:val="18"/>
              </w:rPr>
            </w:pPr>
            <w:r w:rsidRPr="003346CD">
              <w:rPr>
                <w:rFonts w:ascii="Calibri" w:hAnsi="Calibri"/>
                <w:sz w:val="18"/>
                <w:szCs w:val="18"/>
              </w:rPr>
              <w:t>3-(2-Benzyloxy-phenyl)-5-chloromethyl-isoxazole</w:t>
            </w:r>
          </w:p>
        </w:tc>
        <w:tc>
          <w:tcPr>
            <w:tcW w:w="3136" w:type="dxa"/>
            <w:noWrap/>
            <w:vAlign w:val="center"/>
          </w:tcPr>
          <w:p w14:paraId="1D6C4209"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671552" behindDoc="0" locked="0" layoutInCell="1" allowOverlap="1" wp14:anchorId="0BA38954" wp14:editId="1BD80986">
                  <wp:simplePos x="0" y="0"/>
                  <wp:positionH relativeFrom="column">
                    <wp:posOffset>542925</wp:posOffset>
                  </wp:positionH>
                  <wp:positionV relativeFrom="paragraph">
                    <wp:posOffset>85725</wp:posOffset>
                  </wp:positionV>
                  <wp:extent cx="647700" cy="647700"/>
                  <wp:effectExtent l="19050" t="0" r="0" b="0"/>
                  <wp:wrapNone/>
                  <wp:docPr id="1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cstate="print"/>
                          <a:srcRect/>
                          <a:stretch>
                            <a:fillRect/>
                          </a:stretch>
                        </pic:blipFill>
                        <pic:spPr bwMode="auto">
                          <a:xfrm>
                            <a:off x="0" y="0"/>
                            <a:ext cx="647700" cy="647700"/>
                          </a:xfrm>
                          <a:prstGeom prst="rect">
                            <a:avLst/>
                          </a:prstGeom>
                          <a:noFill/>
                          <a:ln w="9525">
                            <a:noFill/>
                            <a:miter lim="800000"/>
                            <a:headEnd/>
                            <a:tailEnd/>
                          </a:ln>
                        </pic:spPr>
                      </pic:pic>
                    </a:graphicData>
                  </a:graphic>
                </wp:anchor>
              </w:drawing>
            </w:r>
          </w:p>
        </w:tc>
        <w:tc>
          <w:tcPr>
            <w:tcW w:w="2251" w:type="dxa"/>
            <w:vAlign w:val="center"/>
          </w:tcPr>
          <w:p w14:paraId="5D2E0A1E"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Reference #** 10</w:t>
            </w:r>
            <w:r w:rsidRPr="003346CD">
              <w:rPr>
                <w:rFonts w:ascii="Calibri" w:hAnsi="Calibri" w:cs="Arial"/>
                <w:sz w:val="16"/>
                <w:szCs w:val="16"/>
              </w:rPr>
              <w:br/>
              <w:t>Potency:Ks &gt; 50 microM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 M.W.:299.8                                                         </w:t>
            </w:r>
          </w:p>
        </w:tc>
      </w:tr>
      <w:tr w:rsidR="00363747" w:rsidRPr="003346CD" w14:paraId="02ADA7DB" w14:textId="77777777" w:rsidTr="003B3043">
        <w:trPr>
          <w:trHeight w:val="1245"/>
          <w:jc w:val="center"/>
        </w:trPr>
        <w:tc>
          <w:tcPr>
            <w:tcW w:w="1100" w:type="dxa"/>
            <w:tcBorders>
              <w:top w:val="single" w:sz="8" w:space="0" w:color="4F81BD"/>
              <w:left w:val="single" w:sz="8" w:space="0" w:color="4F81BD"/>
              <w:bottom w:val="single" w:sz="8" w:space="0" w:color="4F81BD"/>
            </w:tcBorders>
            <w:noWrap/>
            <w:vAlign w:val="center"/>
          </w:tcPr>
          <w:p w14:paraId="1FD478EC"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 xml:space="preserve"> C1</w:t>
            </w:r>
          </w:p>
        </w:tc>
        <w:tc>
          <w:tcPr>
            <w:tcW w:w="3052" w:type="dxa"/>
            <w:tcBorders>
              <w:top w:val="single" w:sz="8" w:space="0" w:color="4F81BD"/>
              <w:bottom w:val="single" w:sz="8" w:space="0" w:color="4F81BD"/>
            </w:tcBorders>
            <w:vAlign w:val="center"/>
          </w:tcPr>
          <w:p w14:paraId="352FAE75" w14:textId="77777777" w:rsidR="003B3043" w:rsidRPr="003346CD" w:rsidRDefault="003B3043" w:rsidP="00683EA0">
            <w:pPr>
              <w:jc w:val="center"/>
              <w:rPr>
                <w:rFonts w:ascii="Calibri" w:hAnsi="Calibri"/>
                <w:sz w:val="18"/>
                <w:szCs w:val="18"/>
              </w:rPr>
            </w:pPr>
            <w:r w:rsidRPr="003346CD">
              <w:rPr>
                <w:rFonts w:ascii="Calibri" w:hAnsi="Calibri"/>
                <w:sz w:val="18"/>
                <w:szCs w:val="18"/>
              </w:rPr>
              <w:t>6-(1H-Benzoimidazol-2-ylsulfanylmethyl)-2-(6-methoxy-4-methyl-quinazolin-2-ylamino)-pyrimidin-4-ol</w:t>
            </w:r>
          </w:p>
        </w:tc>
        <w:tc>
          <w:tcPr>
            <w:tcW w:w="3136" w:type="dxa"/>
            <w:tcBorders>
              <w:top w:val="single" w:sz="8" w:space="0" w:color="4F81BD"/>
              <w:bottom w:val="single" w:sz="8" w:space="0" w:color="4F81BD"/>
            </w:tcBorders>
            <w:noWrap/>
            <w:vAlign w:val="center"/>
          </w:tcPr>
          <w:p w14:paraId="0144853E"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700224" behindDoc="0" locked="0" layoutInCell="1" allowOverlap="1" wp14:anchorId="49F22163" wp14:editId="68F7A648">
                  <wp:simplePos x="0" y="0"/>
                  <wp:positionH relativeFrom="column">
                    <wp:posOffset>542925</wp:posOffset>
                  </wp:positionH>
                  <wp:positionV relativeFrom="paragraph">
                    <wp:posOffset>95250</wp:posOffset>
                  </wp:positionV>
                  <wp:extent cx="695325" cy="590550"/>
                  <wp:effectExtent l="19050" t="0" r="0" b="0"/>
                  <wp:wrapNone/>
                  <wp:docPr id="2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srcRect/>
                          <a:stretch>
                            <a:fillRect/>
                          </a:stretch>
                        </pic:blipFill>
                        <pic:spPr bwMode="auto">
                          <a:xfrm>
                            <a:off x="0" y="0"/>
                            <a:ext cx="695325" cy="590550"/>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3CB83A9F"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Reference #** 11</w:t>
            </w:r>
            <w:r w:rsidRPr="003346CD">
              <w:rPr>
                <w:rFonts w:ascii="Calibri" w:hAnsi="Calibri" w:cs="Arial"/>
                <w:sz w:val="16"/>
                <w:szCs w:val="16"/>
              </w:rPr>
              <w:br/>
              <w:t>Potency:Ks= 3 microM</w:t>
            </w:r>
            <w:r w:rsidRPr="003346CD">
              <w:rPr>
                <w:rFonts w:ascii="Calibri" w:hAnsi="Calibri" w:cs="Arial"/>
                <w:sz w:val="16"/>
                <w:szCs w:val="16"/>
              </w:rPr>
              <w:br/>
              <w:t>Solvent:DMSO</w:t>
            </w:r>
            <w:r w:rsidRPr="003346CD">
              <w:rPr>
                <w:rFonts w:ascii="Calibri" w:hAnsi="Calibri" w:cs="Arial"/>
                <w:sz w:val="16"/>
                <w:szCs w:val="16"/>
              </w:rPr>
              <w:br/>
              <w:t>Hints For Use:</w:t>
            </w:r>
            <w:r w:rsidRPr="003346CD">
              <w:rPr>
                <w:rFonts w:ascii="Calibri" w:hAnsi="Calibri" w:cs="Arial"/>
                <w:sz w:val="16"/>
                <w:szCs w:val="16"/>
              </w:rPr>
              <w:br/>
              <w:t xml:space="preserve">  M.W.:445.5                                                        </w:t>
            </w:r>
          </w:p>
        </w:tc>
      </w:tr>
      <w:tr w:rsidR="00363747" w:rsidRPr="003346CD" w14:paraId="5388491F" w14:textId="77777777" w:rsidTr="003B3043">
        <w:trPr>
          <w:trHeight w:val="1755"/>
          <w:jc w:val="center"/>
        </w:trPr>
        <w:tc>
          <w:tcPr>
            <w:tcW w:w="1100" w:type="dxa"/>
            <w:noWrap/>
            <w:vAlign w:val="center"/>
          </w:tcPr>
          <w:p w14:paraId="5B0D1D13"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C2</w:t>
            </w:r>
          </w:p>
        </w:tc>
        <w:tc>
          <w:tcPr>
            <w:tcW w:w="3052" w:type="dxa"/>
            <w:vAlign w:val="center"/>
          </w:tcPr>
          <w:p w14:paraId="21215BAA" w14:textId="77777777" w:rsidR="003B3043" w:rsidRPr="003346CD" w:rsidRDefault="003B3043" w:rsidP="00683EA0">
            <w:pPr>
              <w:jc w:val="center"/>
              <w:rPr>
                <w:rFonts w:ascii="Calibri" w:hAnsi="Calibri"/>
                <w:sz w:val="18"/>
                <w:szCs w:val="18"/>
              </w:rPr>
            </w:pPr>
            <w:r w:rsidRPr="003346CD">
              <w:rPr>
                <w:rFonts w:ascii="Calibri" w:hAnsi="Calibri"/>
                <w:sz w:val="18"/>
                <w:szCs w:val="18"/>
              </w:rPr>
              <w:t>2-{1-[4-(4-Chloro-benzensulfonyl)-piperazin-1-yl]-ethyl}-4-piperidin-1-yl-quinazoline</w:t>
            </w:r>
          </w:p>
        </w:tc>
        <w:tc>
          <w:tcPr>
            <w:tcW w:w="3136" w:type="dxa"/>
            <w:noWrap/>
            <w:vAlign w:val="center"/>
          </w:tcPr>
          <w:p w14:paraId="17C6599C"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714560" behindDoc="0" locked="0" layoutInCell="1" allowOverlap="1" wp14:anchorId="7FB317C1" wp14:editId="14A35422">
                  <wp:simplePos x="0" y="0"/>
                  <wp:positionH relativeFrom="column">
                    <wp:posOffset>436245</wp:posOffset>
                  </wp:positionH>
                  <wp:positionV relativeFrom="paragraph">
                    <wp:posOffset>313055</wp:posOffset>
                  </wp:positionV>
                  <wp:extent cx="1104900" cy="457200"/>
                  <wp:effectExtent l="19050" t="0" r="0" b="0"/>
                  <wp:wrapNone/>
                  <wp:docPr id="2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srcRect/>
                          <a:stretch>
                            <a:fillRect/>
                          </a:stretch>
                        </pic:blipFill>
                        <pic:spPr bwMode="auto">
                          <a:xfrm>
                            <a:off x="0" y="0"/>
                            <a:ext cx="1104900" cy="457200"/>
                          </a:xfrm>
                          <a:prstGeom prst="rect">
                            <a:avLst/>
                          </a:prstGeom>
                          <a:noFill/>
                          <a:ln w="9525">
                            <a:noFill/>
                            <a:miter lim="800000"/>
                            <a:headEnd/>
                            <a:tailEnd/>
                          </a:ln>
                        </pic:spPr>
                      </pic:pic>
                    </a:graphicData>
                  </a:graphic>
                </wp:anchor>
              </w:drawing>
            </w:r>
          </w:p>
        </w:tc>
        <w:tc>
          <w:tcPr>
            <w:tcW w:w="2251" w:type="dxa"/>
            <w:vAlign w:val="center"/>
          </w:tcPr>
          <w:p w14:paraId="2F6868C6" w14:textId="2BC77DEE"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Reference. Vertex  Presentation                      Name: VRT-640</w:t>
            </w:r>
            <w:r w:rsidRPr="003346CD">
              <w:rPr>
                <w:rFonts w:ascii="Calibri" w:hAnsi="Calibri" w:cs="Arial"/>
                <w:sz w:val="16"/>
                <w:szCs w:val="16"/>
              </w:rPr>
              <w:br/>
            </w:r>
            <w:r w:rsidR="00C31FC5" w:rsidRPr="003346CD">
              <w:rPr>
                <w:rFonts w:ascii="Calibri" w:hAnsi="Calibri" w:cs="Arial"/>
                <w:sz w:val="16"/>
                <w:szCs w:val="16"/>
              </w:rPr>
              <w:t>Potency: unknown</w:t>
            </w:r>
            <w:r w:rsidRPr="003346CD">
              <w:rPr>
                <w:rFonts w:ascii="Calibri" w:hAnsi="Calibri" w:cs="Arial"/>
                <w:sz w:val="16"/>
                <w:szCs w:val="16"/>
              </w:rPr>
              <w:br/>
              <w:t>Solvent:DMSO</w:t>
            </w:r>
            <w:r w:rsidRPr="003346CD">
              <w:rPr>
                <w:rFonts w:ascii="Calibri" w:hAnsi="Calibri" w:cs="Arial"/>
                <w:sz w:val="16"/>
                <w:szCs w:val="16"/>
              </w:rPr>
              <w:br/>
              <w:t xml:space="preserve">Hints For </w:t>
            </w:r>
            <w:r w:rsidR="00C31FC5" w:rsidRPr="003346CD">
              <w:rPr>
                <w:rFonts w:ascii="Calibri" w:hAnsi="Calibri" w:cs="Arial"/>
                <w:sz w:val="16"/>
                <w:szCs w:val="16"/>
              </w:rPr>
              <w:t>Use: Likely</w:t>
            </w:r>
            <w:r w:rsidRPr="003346CD">
              <w:rPr>
                <w:rFonts w:ascii="Calibri" w:hAnsi="Calibri" w:cs="Arial"/>
                <w:sz w:val="16"/>
                <w:szCs w:val="16"/>
              </w:rPr>
              <w:t xml:space="preserve"> binds to serum proteins.</w:t>
            </w:r>
            <w:r w:rsidRPr="003346CD">
              <w:rPr>
                <w:rFonts w:ascii="Calibri" w:hAnsi="Calibri" w:cs="Arial"/>
                <w:sz w:val="16"/>
                <w:szCs w:val="16"/>
              </w:rPr>
              <w:br/>
              <w:t xml:space="preserve"> M.W.:500.1                                                        </w:t>
            </w:r>
          </w:p>
        </w:tc>
      </w:tr>
      <w:tr w:rsidR="00363747" w:rsidRPr="003346CD" w14:paraId="23CA6C43" w14:textId="77777777" w:rsidTr="003B3043">
        <w:trPr>
          <w:trHeight w:val="1530"/>
          <w:jc w:val="center"/>
        </w:trPr>
        <w:tc>
          <w:tcPr>
            <w:tcW w:w="1100" w:type="dxa"/>
            <w:tcBorders>
              <w:top w:val="single" w:sz="8" w:space="0" w:color="4F81BD"/>
              <w:left w:val="single" w:sz="8" w:space="0" w:color="4F81BD"/>
              <w:bottom w:val="single" w:sz="8" w:space="0" w:color="4F81BD"/>
            </w:tcBorders>
            <w:noWrap/>
            <w:vAlign w:val="center"/>
          </w:tcPr>
          <w:p w14:paraId="2E6A1842"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C3</w:t>
            </w:r>
          </w:p>
        </w:tc>
        <w:tc>
          <w:tcPr>
            <w:tcW w:w="3052" w:type="dxa"/>
            <w:tcBorders>
              <w:top w:val="single" w:sz="8" w:space="0" w:color="4F81BD"/>
              <w:bottom w:val="single" w:sz="8" w:space="0" w:color="4F81BD"/>
            </w:tcBorders>
            <w:vAlign w:val="center"/>
          </w:tcPr>
          <w:p w14:paraId="37316854" w14:textId="77777777" w:rsidR="003B3043" w:rsidRPr="003346CD" w:rsidRDefault="003B3043" w:rsidP="00683EA0">
            <w:pPr>
              <w:jc w:val="center"/>
              <w:rPr>
                <w:rFonts w:ascii="Calibri" w:hAnsi="Calibri"/>
                <w:sz w:val="18"/>
                <w:szCs w:val="18"/>
              </w:rPr>
            </w:pPr>
            <w:r w:rsidRPr="003346CD">
              <w:rPr>
                <w:rFonts w:ascii="Calibri" w:hAnsi="Calibri"/>
                <w:sz w:val="18"/>
                <w:szCs w:val="18"/>
              </w:rPr>
              <w:t>4-Cyclohexyloxy-2-{1-[4-(4-methoxy-benzensulfonyl)-piperazin-1-yl]-ethyl}-quinazoline</w:t>
            </w:r>
          </w:p>
        </w:tc>
        <w:tc>
          <w:tcPr>
            <w:tcW w:w="3136" w:type="dxa"/>
            <w:tcBorders>
              <w:top w:val="single" w:sz="8" w:space="0" w:color="4F81BD"/>
              <w:bottom w:val="single" w:sz="8" w:space="0" w:color="4F81BD"/>
            </w:tcBorders>
            <w:noWrap/>
            <w:vAlign w:val="center"/>
          </w:tcPr>
          <w:p w14:paraId="7D7C3BDF"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728896" behindDoc="0" locked="0" layoutInCell="1" allowOverlap="1" wp14:anchorId="58DF4A22" wp14:editId="092BD385">
                  <wp:simplePos x="0" y="0"/>
                  <wp:positionH relativeFrom="column">
                    <wp:posOffset>398145</wp:posOffset>
                  </wp:positionH>
                  <wp:positionV relativeFrom="paragraph">
                    <wp:posOffset>211455</wp:posOffset>
                  </wp:positionV>
                  <wp:extent cx="1200150" cy="504825"/>
                  <wp:effectExtent l="19050" t="0" r="0" b="0"/>
                  <wp:wrapNone/>
                  <wp:docPr id="2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cstate="print"/>
                          <a:srcRect/>
                          <a:stretch>
                            <a:fillRect/>
                          </a:stretch>
                        </pic:blipFill>
                        <pic:spPr bwMode="auto">
                          <a:xfrm>
                            <a:off x="0" y="0"/>
                            <a:ext cx="1200150" cy="504825"/>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2211E6A7" w14:textId="3808210B"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Reference #**  12,13, 15                       Name: VRT-325</w:t>
            </w:r>
            <w:r w:rsidRPr="003346CD">
              <w:rPr>
                <w:rFonts w:ascii="Calibri" w:hAnsi="Calibri" w:cs="Arial"/>
                <w:sz w:val="16"/>
                <w:szCs w:val="16"/>
              </w:rPr>
              <w:br/>
              <w:t>Potency:EC50 2 microM</w:t>
            </w:r>
            <w:r w:rsidRPr="003346CD">
              <w:rPr>
                <w:rFonts w:ascii="Calibri" w:hAnsi="Calibri" w:cs="Arial"/>
                <w:sz w:val="16"/>
                <w:szCs w:val="16"/>
              </w:rPr>
              <w:br/>
            </w:r>
            <w:r w:rsidR="00C31FC5" w:rsidRPr="003346CD">
              <w:rPr>
                <w:rFonts w:ascii="Calibri" w:hAnsi="Calibri" w:cs="Arial"/>
                <w:sz w:val="16"/>
                <w:szCs w:val="16"/>
              </w:rPr>
              <w:t>Solvent: dry</w:t>
            </w:r>
            <w:r w:rsidRPr="003346CD">
              <w:rPr>
                <w:rFonts w:ascii="Calibri" w:hAnsi="Calibri" w:cs="Arial"/>
                <w:sz w:val="16"/>
                <w:szCs w:val="16"/>
              </w:rPr>
              <w:t xml:space="preserve"> DMSO</w:t>
            </w:r>
            <w:r w:rsidRPr="003346CD">
              <w:rPr>
                <w:rFonts w:ascii="Calibri" w:hAnsi="Calibri" w:cs="Arial"/>
                <w:sz w:val="16"/>
                <w:szCs w:val="16"/>
              </w:rPr>
              <w:br/>
              <w:t xml:space="preserve">Hints For </w:t>
            </w:r>
            <w:r w:rsidR="00C31FC5" w:rsidRPr="003346CD">
              <w:rPr>
                <w:rFonts w:ascii="Calibri" w:hAnsi="Calibri" w:cs="Arial"/>
                <w:sz w:val="16"/>
                <w:szCs w:val="16"/>
              </w:rPr>
              <w:t>Use: Binds</w:t>
            </w:r>
            <w:r w:rsidRPr="003346CD">
              <w:rPr>
                <w:rFonts w:ascii="Calibri" w:hAnsi="Calibri" w:cs="Arial"/>
                <w:sz w:val="16"/>
                <w:szCs w:val="16"/>
              </w:rPr>
              <w:t xml:space="preserve"> to serum proteins</w:t>
            </w:r>
            <w:r w:rsidRPr="003346CD">
              <w:rPr>
                <w:rFonts w:ascii="Calibri" w:hAnsi="Calibri" w:cs="Arial"/>
                <w:sz w:val="16"/>
                <w:szCs w:val="16"/>
              </w:rPr>
              <w:br/>
              <w:t xml:space="preserve"> M.W.:510.65                                                         </w:t>
            </w:r>
          </w:p>
        </w:tc>
      </w:tr>
      <w:tr w:rsidR="00363747" w:rsidRPr="003346CD" w14:paraId="4B51A3FB" w14:textId="77777777" w:rsidTr="003B3043">
        <w:trPr>
          <w:trHeight w:val="1699"/>
          <w:jc w:val="center"/>
        </w:trPr>
        <w:tc>
          <w:tcPr>
            <w:tcW w:w="1100" w:type="dxa"/>
            <w:noWrap/>
            <w:vAlign w:val="center"/>
          </w:tcPr>
          <w:p w14:paraId="27A806C8" w14:textId="77777777" w:rsidR="003B3043" w:rsidRPr="003346CD" w:rsidRDefault="003B3043" w:rsidP="00683EA0">
            <w:pPr>
              <w:jc w:val="center"/>
              <w:rPr>
                <w:rFonts w:ascii="Calibri" w:hAnsi="Calibri" w:cs="Arial"/>
                <w:b/>
                <w:bCs/>
                <w:sz w:val="20"/>
                <w:szCs w:val="20"/>
              </w:rPr>
            </w:pPr>
            <w:r w:rsidRPr="003346CD">
              <w:rPr>
                <w:rFonts w:ascii="Calibri" w:hAnsi="Calibri" w:cs="Arial"/>
                <w:b/>
                <w:bCs/>
                <w:sz w:val="20"/>
                <w:szCs w:val="20"/>
              </w:rPr>
              <w:t>C4</w:t>
            </w:r>
          </w:p>
        </w:tc>
        <w:tc>
          <w:tcPr>
            <w:tcW w:w="3052" w:type="dxa"/>
            <w:vAlign w:val="center"/>
          </w:tcPr>
          <w:p w14:paraId="7418E239" w14:textId="77777777" w:rsidR="003B3043" w:rsidRPr="003346CD" w:rsidRDefault="003B3043" w:rsidP="00683EA0">
            <w:pPr>
              <w:jc w:val="center"/>
              <w:rPr>
                <w:rFonts w:ascii="Calibri" w:hAnsi="Calibri"/>
                <w:sz w:val="18"/>
                <w:szCs w:val="18"/>
              </w:rPr>
            </w:pPr>
            <w:r w:rsidRPr="003346CD">
              <w:rPr>
                <w:rFonts w:ascii="Calibri" w:hAnsi="Calibri"/>
                <w:sz w:val="18"/>
                <w:szCs w:val="18"/>
              </w:rPr>
              <w:t>N-[2-(5-Chloro-2-methoxy-phenylamino)-4'-methyl-[4,5']bithiazolyl-2'-yl]-benzamide</w:t>
            </w:r>
          </w:p>
        </w:tc>
        <w:tc>
          <w:tcPr>
            <w:tcW w:w="3136" w:type="dxa"/>
            <w:noWrap/>
            <w:vAlign w:val="center"/>
          </w:tcPr>
          <w:p w14:paraId="79AB8E0E"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771904" behindDoc="0" locked="0" layoutInCell="1" allowOverlap="1" wp14:anchorId="715E4EA2" wp14:editId="49FB9B55">
                  <wp:simplePos x="0" y="0"/>
                  <wp:positionH relativeFrom="column">
                    <wp:posOffset>171450</wp:posOffset>
                  </wp:positionH>
                  <wp:positionV relativeFrom="paragraph">
                    <wp:posOffset>238125</wp:posOffset>
                  </wp:positionV>
                  <wp:extent cx="1647825" cy="476250"/>
                  <wp:effectExtent l="19050" t="0" r="9525" b="0"/>
                  <wp:wrapNone/>
                  <wp:docPr id="2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 cstate="print"/>
                          <a:srcRect/>
                          <a:stretch>
                            <a:fillRect/>
                          </a:stretch>
                        </pic:blipFill>
                        <pic:spPr bwMode="auto">
                          <a:xfrm>
                            <a:off x="0" y="0"/>
                            <a:ext cx="1647825" cy="476250"/>
                          </a:xfrm>
                          <a:prstGeom prst="rect">
                            <a:avLst/>
                          </a:prstGeom>
                          <a:solidFill>
                            <a:srgbClr val="FFFFFF"/>
                          </a:solidFill>
                          <a:ln w="9525">
                            <a:noFill/>
                            <a:miter lim="800000"/>
                            <a:headEnd/>
                            <a:tailEnd/>
                          </a:ln>
                        </pic:spPr>
                      </pic:pic>
                    </a:graphicData>
                  </a:graphic>
                </wp:anchor>
              </w:drawing>
            </w:r>
          </w:p>
        </w:tc>
        <w:tc>
          <w:tcPr>
            <w:tcW w:w="2251" w:type="dxa"/>
            <w:vAlign w:val="center"/>
          </w:tcPr>
          <w:p w14:paraId="457597E9" w14:textId="77777777" w:rsidR="003B3043" w:rsidRPr="003346CD" w:rsidRDefault="003B3043" w:rsidP="00683EA0">
            <w:pPr>
              <w:rPr>
                <w:rFonts w:ascii="Calibri" w:hAnsi="Calibri" w:cs="Arial"/>
                <w:sz w:val="16"/>
                <w:szCs w:val="16"/>
              </w:rPr>
            </w:pPr>
            <w:r w:rsidRPr="00FC5424">
              <w:rPr>
                <w:rFonts w:ascii="Calibri" w:hAnsi="Calibri" w:cs="Arial"/>
                <w:b/>
                <w:color w:val="365F91"/>
                <w:sz w:val="16"/>
                <w:szCs w:val="16"/>
              </w:rPr>
              <w:t xml:space="preserve">Reference #**  11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cmpd 4a</w:t>
            </w:r>
            <w:r w:rsidRPr="003346CD">
              <w:rPr>
                <w:rFonts w:ascii="Calibri" w:hAnsi="Calibri" w:cs="Arial"/>
                <w:sz w:val="16"/>
                <w:szCs w:val="16"/>
              </w:rPr>
              <w:br/>
              <w:t xml:space="preserve">Potency:EC50 2 </w:t>
            </w:r>
            <w:r w:rsidR="006313B7" w:rsidRPr="003346CD">
              <w:rPr>
                <w:rFonts w:ascii="Calibri" w:hAnsi="Calibri" w:cs="Arial"/>
                <w:sz w:val="16"/>
                <w:szCs w:val="16"/>
              </w:rPr>
              <w:t>m</w:t>
            </w:r>
            <w:r w:rsidR="006313B7">
              <w:rPr>
                <w:rFonts w:ascii="Calibri" w:hAnsi="Calibri" w:cs="Arial"/>
                <w:sz w:val="16"/>
                <w:szCs w:val="16"/>
              </w:rPr>
              <w:t>icro</w:t>
            </w:r>
            <w:r w:rsidR="006313B7" w:rsidRPr="003346CD">
              <w:rPr>
                <w:rFonts w:ascii="Calibri" w:hAnsi="Calibri" w:cs="Arial"/>
                <w:sz w:val="16"/>
                <w:szCs w:val="16"/>
              </w:rPr>
              <w:t>M</w:t>
            </w:r>
            <w:r w:rsidRPr="003346CD">
              <w:rPr>
                <w:rFonts w:ascii="Calibri" w:hAnsi="Calibri" w:cs="Arial"/>
                <w:sz w:val="16"/>
                <w:szCs w:val="16"/>
              </w:rPr>
              <w:br/>
              <w:t>Solvent: DMSO</w:t>
            </w:r>
            <w:r w:rsidRPr="003346CD">
              <w:rPr>
                <w:rFonts w:ascii="Calibri" w:hAnsi="Calibri" w:cs="Arial"/>
                <w:sz w:val="16"/>
                <w:szCs w:val="16"/>
              </w:rPr>
              <w:br/>
              <w:t>Hints For Use:</w:t>
            </w:r>
            <w:r w:rsidRPr="003346CD">
              <w:rPr>
                <w:rFonts w:ascii="Calibri" w:hAnsi="Calibri" w:cs="Arial"/>
                <w:sz w:val="16"/>
                <w:szCs w:val="16"/>
              </w:rPr>
              <w:br/>
              <w:t xml:space="preserve"> M.W.:440.9                                                     </w:t>
            </w:r>
          </w:p>
        </w:tc>
      </w:tr>
      <w:tr w:rsidR="00363747" w:rsidRPr="003346CD" w14:paraId="634B5930" w14:textId="77777777" w:rsidTr="003B3043">
        <w:trPr>
          <w:trHeight w:val="1260"/>
          <w:jc w:val="center"/>
        </w:trPr>
        <w:tc>
          <w:tcPr>
            <w:tcW w:w="1100" w:type="dxa"/>
            <w:tcBorders>
              <w:top w:val="single" w:sz="8" w:space="0" w:color="4F81BD"/>
              <w:left w:val="single" w:sz="8" w:space="0" w:color="4F81BD"/>
              <w:bottom w:val="single" w:sz="8" w:space="0" w:color="4F81BD"/>
            </w:tcBorders>
            <w:noWrap/>
            <w:vAlign w:val="center"/>
          </w:tcPr>
          <w:p w14:paraId="160CA1F6"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C5</w:t>
            </w:r>
          </w:p>
        </w:tc>
        <w:tc>
          <w:tcPr>
            <w:tcW w:w="3052" w:type="dxa"/>
            <w:tcBorders>
              <w:top w:val="single" w:sz="8" w:space="0" w:color="4F81BD"/>
              <w:bottom w:val="single" w:sz="8" w:space="0" w:color="4F81BD"/>
            </w:tcBorders>
            <w:vAlign w:val="center"/>
          </w:tcPr>
          <w:p w14:paraId="7DAE22AB" w14:textId="77777777" w:rsidR="003B3043" w:rsidRPr="004E2FE8" w:rsidRDefault="003B3043" w:rsidP="00683EA0">
            <w:pPr>
              <w:jc w:val="center"/>
              <w:rPr>
                <w:rFonts w:ascii="Calibri" w:hAnsi="Calibri"/>
                <w:sz w:val="22"/>
                <w:szCs w:val="22"/>
              </w:rPr>
            </w:pPr>
            <w:r w:rsidRPr="004E2FE8">
              <w:rPr>
                <w:rFonts w:ascii="Calibri" w:hAnsi="Calibri"/>
                <w:sz w:val="22"/>
                <w:szCs w:val="22"/>
              </w:rPr>
              <w:t>4,5,7-trimethyl-N-phenylquinolin-2-amine</w:t>
            </w:r>
          </w:p>
        </w:tc>
        <w:tc>
          <w:tcPr>
            <w:tcW w:w="3136" w:type="dxa"/>
            <w:tcBorders>
              <w:top w:val="single" w:sz="8" w:space="0" w:color="4F81BD"/>
              <w:bottom w:val="single" w:sz="8" w:space="0" w:color="4F81BD"/>
            </w:tcBorders>
            <w:noWrap/>
            <w:vAlign w:val="center"/>
          </w:tcPr>
          <w:p w14:paraId="1C750531"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442176" behindDoc="0" locked="0" layoutInCell="1" allowOverlap="1" wp14:anchorId="5482D6BB" wp14:editId="3A74AF62">
                  <wp:simplePos x="0" y="0"/>
                  <wp:positionH relativeFrom="column">
                    <wp:posOffset>133350</wp:posOffset>
                  </wp:positionH>
                  <wp:positionV relativeFrom="paragraph">
                    <wp:posOffset>28575</wp:posOffset>
                  </wp:positionV>
                  <wp:extent cx="1466850" cy="647700"/>
                  <wp:effectExtent l="19050" t="0" r="0" b="0"/>
                  <wp:wrapNone/>
                  <wp:docPr id="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srcRect/>
                          <a:stretch>
                            <a:fillRect/>
                          </a:stretch>
                        </pic:blipFill>
                        <pic:spPr bwMode="auto">
                          <a:xfrm>
                            <a:off x="0" y="0"/>
                            <a:ext cx="1466850" cy="647700"/>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5054E112" w14:textId="77777777" w:rsidR="003B3043" w:rsidRPr="003346CD" w:rsidRDefault="003B3043" w:rsidP="00683EA0">
            <w:pPr>
              <w:rPr>
                <w:rFonts w:ascii="Calibri" w:hAnsi="Calibri" w:cs="Arial"/>
                <w:color w:val="0000FF"/>
                <w:sz w:val="16"/>
                <w:szCs w:val="16"/>
              </w:rPr>
            </w:pPr>
            <w:r w:rsidRPr="00FC5424">
              <w:rPr>
                <w:rFonts w:ascii="Calibri" w:hAnsi="Calibri" w:cs="Arial"/>
                <w:b/>
                <w:color w:val="365F91"/>
                <w:sz w:val="16"/>
                <w:szCs w:val="16"/>
              </w:rPr>
              <w:t xml:space="preserve">Reference #**  11: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cmpd 5a</w:t>
            </w:r>
            <w:r w:rsidRPr="004E2FE8">
              <w:rPr>
                <w:rFonts w:ascii="Calibri" w:hAnsi="Calibri" w:cs="Arial"/>
                <w:sz w:val="16"/>
                <w:szCs w:val="16"/>
              </w:rPr>
              <w:br/>
              <w:t xml:space="preserve">Potency:EC50 13 </w:t>
            </w:r>
            <w:r w:rsidR="006313B7" w:rsidRPr="003346CD">
              <w:rPr>
                <w:rFonts w:ascii="Calibri" w:hAnsi="Calibri" w:cs="Arial"/>
                <w:sz w:val="16"/>
                <w:szCs w:val="16"/>
              </w:rPr>
              <w:t>m</w:t>
            </w:r>
            <w:r w:rsidR="006313B7">
              <w:rPr>
                <w:rFonts w:ascii="Calibri" w:hAnsi="Calibri" w:cs="Arial"/>
                <w:sz w:val="16"/>
                <w:szCs w:val="16"/>
              </w:rPr>
              <w:t>icro</w:t>
            </w:r>
            <w:r w:rsidR="006313B7"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Hints For Use:</w:t>
            </w:r>
            <w:r w:rsidRPr="004E2FE8">
              <w:rPr>
                <w:rFonts w:ascii="Calibri" w:hAnsi="Calibri" w:cs="Arial"/>
                <w:sz w:val="16"/>
                <w:szCs w:val="16"/>
              </w:rPr>
              <w:br/>
              <w:t xml:space="preserve"> M.W.:262.35    </w:t>
            </w:r>
          </w:p>
        </w:tc>
      </w:tr>
      <w:tr w:rsidR="00363747" w:rsidRPr="003346CD" w14:paraId="41294511" w14:textId="77777777" w:rsidTr="003B3043">
        <w:trPr>
          <w:trHeight w:val="1618"/>
          <w:jc w:val="center"/>
        </w:trPr>
        <w:tc>
          <w:tcPr>
            <w:tcW w:w="1100" w:type="dxa"/>
            <w:noWrap/>
            <w:vAlign w:val="center"/>
          </w:tcPr>
          <w:p w14:paraId="5CA9649F"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C6</w:t>
            </w:r>
          </w:p>
        </w:tc>
        <w:tc>
          <w:tcPr>
            <w:tcW w:w="3052" w:type="dxa"/>
            <w:vAlign w:val="center"/>
          </w:tcPr>
          <w:p w14:paraId="69860DF6" w14:textId="77777777" w:rsidR="003B3043" w:rsidRPr="004E2FE8" w:rsidRDefault="003B3043" w:rsidP="00683EA0">
            <w:pPr>
              <w:jc w:val="center"/>
              <w:rPr>
                <w:rFonts w:ascii="Calibri" w:hAnsi="Calibri"/>
                <w:sz w:val="22"/>
                <w:szCs w:val="22"/>
              </w:rPr>
            </w:pPr>
            <w:r w:rsidRPr="004E2FE8">
              <w:rPr>
                <w:rFonts w:ascii="Calibri" w:hAnsi="Calibri"/>
                <w:sz w:val="22"/>
                <w:szCs w:val="22"/>
              </w:rPr>
              <w:t>N-(4-bromophenyl)-4-methylquinolin-2-amine</w:t>
            </w:r>
          </w:p>
        </w:tc>
        <w:tc>
          <w:tcPr>
            <w:tcW w:w="3136" w:type="dxa"/>
            <w:noWrap/>
            <w:vAlign w:val="center"/>
          </w:tcPr>
          <w:p w14:paraId="56D28D47"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800576" behindDoc="0" locked="0" layoutInCell="1" allowOverlap="1" wp14:anchorId="29790836" wp14:editId="233CCFA5">
                  <wp:simplePos x="0" y="0"/>
                  <wp:positionH relativeFrom="column">
                    <wp:posOffset>144145</wp:posOffset>
                  </wp:positionH>
                  <wp:positionV relativeFrom="paragraph">
                    <wp:posOffset>114935</wp:posOffset>
                  </wp:positionV>
                  <wp:extent cx="1533525" cy="676275"/>
                  <wp:effectExtent l="0" t="0" r="9525" b="0"/>
                  <wp:wrapNone/>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cstate="print"/>
                          <a:srcRect/>
                          <a:stretch>
                            <a:fillRect/>
                          </a:stretch>
                        </pic:blipFill>
                        <pic:spPr bwMode="auto">
                          <a:xfrm>
                            <a:off x="0" y="0"/>
                            <a:ext cx="1533525" cy="676275"/>
                          </a:xfrm>
                          <a:prstGeom prst="rect">
                            <a:avLst/>
                          </a:prstGeom>
                          <a:noFill/>
                          <a:ln w="9525">
                            <a:noFill/>
                            <a:miter lim="800000"/>
                            <a:headEnd/>
                            <a:tailEnd/>
                          </a:ln>
                        </pic:spPr>
                      </pic:pic>
                    </a:graphicData>
                  </a:graphic>
                </wp:anchor>
              </w:drawing>
            </w:r>
          </w:p>
        </w:tc>
        <w:tc>
          <w:tcPr>
            <w:tcW w:w="2251" w:type="dxa"/>
            <w:vAlign w:val="center"/>
          </w:tcPr>
          <w:p w14:paraId="6682C0BF" w14:textId="77777777" w:rsidR="003B3043" w:rsidRPr="003346CD" w:rsidRDefault="003B3043" w:rsidP="00683EA0">
            <w:pPr>
              <w:rPr>
                <w:rFonts w:ascii="Calibri" w:hAnsi="Calibri" w:cs="Arial"/>
                <w:color w:val="0000FF"/>
                <w:sz w:val="16"/>
                <w:szCs w:val="16"/>
              </w:rPr>
            </w:pPr>
            <w:r w:rsidRPr="00FC5424">
              <w:rPr>
                <w:rFonts w:ascii="Calibri" w:hAnsi="Calibri" w:cs="Arial"/>
                <w:b/>
                <w:color w:val="365F91"/>
                <w:sz w:val="16"/>
                <w:szCs w:val="16"/>
              </w:rPr>
              <w:t xml:space="preserve">Reference #**  11: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cmpd 5c</w:t>
            </w:r>
            <w:r w:rsidRPr="004E2FE8">
              <w:rPr>
                <w:rFonts w:ascii="Calibri" w:hAnsi="Calibri" w:cs="Arial"/>
                <w:sz w:val="16"/>
                <w:szCs w:val="16"/>
              </w:rPr>
              <w:br/>
              <w:t xml:space="preserve">Potency:EC50 8 </w:t>
            </w:r>
            <w:r w:rsidR="006313B7" w:rsidRPr="003346CD">
              <w:rPr>
                <w:rFonts w:ascii="Calibri" w:hAnsi="Calibri" w:cs="Arial"/>
                <w:sz w:val="16"/>
                <w:szCs w:val="16"/>
              </w:rPr>
              <w:t>m</w:t>
            </w:r>
            <w:r w:rsidR="006313B7">
              <w:rPr>
                <w:rFonts w:ascii="Calibri" w:hAnsi="Calibri" w:cs="Arial"/>
                <w:sz w:val="16"/>
                <w:szCs w:val="16"/>
              </w:rPr>
              <w:t>icro</w:t>
            </w:r>
            <w:r w:rsidR="006313B7"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Hints For Use:</w:t>
            </w:r>
            <w:r w:rsidRPr="004E2FE8">
              <w:rPr>
                <w:rFonts w:ascii="Calibri" w:hAnsi="Calibri" w:cs="Arial"/>
                <w:sz w:val="16"/>
                <w:szCs w:val="16"/>
              </w:rPr>
              <w:br/>
              <w:t xml:space="preserve"> M.W.:313.19    </w:t>
            </w:r>
          </w:p>
        </w:tc>
      </w:tr>
      <w:tr w:rsidR="00363747" w:rsidRPr="003346CD" w14:paraId="4515D2EB" w14:textId="77777777" w:rsidTr="003B3043">
        <w:trPr>
          <w:trHeight w:val="1798"/>
          <w:jc w:val="center"/>
        </w:trPr>
        <w:tc>
          <w:tcPr>
            <w:tcW w:w="1100" w:type="dxa"/>
            <w:tcBorders>
              <w:top w:val="single" w:sz="8" w:space="0" w:color="4F81BD"/>
              <w:left w:val="single" w:sz="8" w:space="0" w:color="4F81BD"/>
              <w:bottom w:val="single" w:sz="8" w:space="0" w:color="4F81BD"/>
            </w:tcBorders>
            <w:noWrap/>
            <w:vAlign w:val="center"/>
          </w:tcPr>
          <w:p w14:paraId="674B634E"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lastRenderedPageBreak/>
              <w:t>C7</w:t>
            </w:r>
          </w:p>
        </w:tc>
        <w:tc>
          <w:tcPr>
            <w:tcW w:w="3052" w:type="dxa"/>
            <w:tcBorders>
              <w:top w:val="single" w:sz="8" w:space="0" w:color="4F81BD"/>
              <w:bottom w:val="single" w:sz="8" w:space="0" w:color="4F81BD"/>
            </w:tcBorders>
            <w:vAlign w:val="center"/>
          </w:tcPr>
          <w:p w14:paraId="522DA823" w14:textId="77777777" w:rsidR="003B3043" w:rsidRPr="004E2FE8" w:rsidRDefault="003B3043" w:rsidP="00683EA0">
            <w:pPr>
              <w:jc w:val="center"/>
              <w:rPr>
                <w:rFonts w:ascii="Calibri" w:hAnsi="Calibri"/>
                <w:sz w:val="18"/>
                <w:szCs w:val="18"/>
              </w:rPr>
            </w:pPr>
            <w:r w:rsidRPr="004E2FE8">
              <w:rPr>
                <w:rFonts w:ascii="Calibri" w:hAnsi="Calibri"/>
                <w:sz w:val="18"/>
                <w:szCs w:val="18"/>
              </w:rPr>
              <w:t>2-(4-isopropoxypicolinoyl)-N-(4-pentylphenyl)-1,2,3,4-tetrahydroisoquinoline-3-carboxamide</w:t>
            </w:r>
          </w:p>
        </w:tc>
        <w:tc>
          <w:tcPr>
            <w:tcW w:w="3136" w:type="dxa"/>
            <w:tcBorders>
              <w:top w:val="single" w:sz="8" w:space="0" w:color="4F81BD"/>
              <w:bottom w:val="single" w:sz="8" w:space="0" w:color="4F81BD"/>
            </w:tcBorders>
            <w:noWrap/>
            <w:vAlign w:val="center"/>
          </w:tcPr>
          <w:p w14:paraId="3C9829C5" w14:textId="77777777" w:rsidR="003B3043" w:rsidRPr="003346CD" w:rsidRDefault="00131D70" w:rsidP="00683EA0">
            <w:pPr>
              <w:rPr>
                <w:rFonts w:ascii="Calibri" w:hAnsi="Calibri" w:cs="Arial"/>
                <w:sz w:val="20"/>
                <w:szCs w:val="20"/>
              </w:rPr>
            </w:pPr>
            <w:r>
              <w:rPr>
                <w:rFonts w:ascii="Calibri" w:hAnsi="Calibri"/>
                <w:noProof/>
                <w:color w:val="0000FF"/>
                <w:sz w:val="18"/>
                <w:szCs w:val="18"/>
              </w:rPr>
              <w:drawing>
                <wp:anchor distT="0" distB="0" distL="114300" distR="114300" simplePos="0" relativeHeight="251528192" behindDoc="0" locked="0" layoutInCell="1" allowOverlap="1" wp14:anchorId="6EF6A01D" wp14:editId="06697B10">
                  <wp:simplePos x="0" y="0"/>
                  <wp:positionH relativeFrom="column">
                    <wp:posOffset>-67310</wp:posOffset>
                  </wp:positionH>
                  <wp:positionV relativeFrom="paragraph">
                    <wp:posOffset>62230</wp:posOffset>
                  </wp:positionV>
                  <wp:extent cx="1828800" cy="942975"/>
                  <wp:effectExtent l="19050" t="0" r="0" b="0"/>
                  <wp:wrapNone/>
                  <wp:docPr id="9"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9" cstate="print"/>
                          <a:srcRect/>
                          <a:stretch>
                            <a:fillRect/>
                          </a:stretch>
                        </pic:blipFill>
                        <pic:spPr bwMode="auto">
                          <a:xfrm>
                            <a:off x="0" y="0"/>
                            <a:ext cx="1828800" cy="942975"/>
                          </a:xfrm>
                          <a:prstGeom prst="rect">
                            <a:avLst/>
                          </a:prstGeom>
                          <a:noFill/>
                          <a:ln w="9525">
                            <a:noFill/>
                            <a:miter lim="800000"/>
                            <a:headEnd/>
                            <a:tailEnd/>
                          </a:ln>
                        </pic:spPr>
                      </pic:pic>
                    </a:graphicData>
                  </a:graphic>
                </wp:anchor>
              </w:drawing>
            </w:r>
            <w:r w:rsidR="003B3043" w:rsidRPr="003346CD">
              <w:rPr>
                <w:rFonts w:ascii="Calibri" w:hAnsi="Calibri" w:cs="Arial"/>
                <w:sz w:val="20"/>
                <w:szCs w:val="20"/>
              </w:rPr>
              <w:t> </w:t>
            </w:r>
          </w:p>
        </w:tc>
        <w:tc>
          <w:tcPr>
            <w:tcW w:w="2251" w:type="dxa"/>
            <w:tcBorders>
              <w:top w:val="single" w:sz="8" w:space="0" w:color="4F81BD"/>
              <w:bottom w:val="single" w:sz="8" w:space="0" w:color="4F81BD"/>
            </w:tcBorders>
            <w:vAlign w:val="center"/>
          </w:tcPr>
          <w:p w14:paraId="3487495A" w14:textId="77777777" w:rsidR="003B3043" w:rsidRPr="003346CD" w:rsidRDefault="003B3043" w:rsidP="00683EA0">
            <w:pPr>
              <w:rPr>
                <w:rFonts w:ascii="Calibri" w:hAnsi="Calibri" w:cs="Arial"/>
                <w:color w:val="FF0000"/>
                <w:sz w:val="16"/>
                <w:szCs w:val="16"/>
              </w:rPr>
            </w:pPr>
            <w:r w:rsidRPr="00FC5424">
              <w:rPr>
                <w:rFonts w:ascii="Calibri" w:hAnsi="Calibri" w:cs="Arial"/>
                <w:b/>
                <w:color w:val="365F91"/>
                <w:sz w:val="16"/>
                <w:szCs w:val="16"/>
              </w:rPr>
              <w:t>Reference #**  21:      Name:Genzyme cmpd 48 only 10mg will be provided</w:t>
            </w:r>
            <w:r w:rsidRPr="004E2FE8">
              <w:rPr>
                <w:rFonts w:ascii="Calibri" w:hAnsi="Calibri" w:cs="Arial"/>
                <w:sz w:val="16"/>
                <w:szCs w:val="16"/>
              </w:rPr>
              <w:br/>
              <w:t>Potency:EC50 300 nM</w:t>
            </w:r>
            <w:r w:rsidRPr="004E2FE8">
              <w:rPr>
                <w:rFonts w:ascii="Calibri" w:hAnsi="Calibri" w:cs="Arial"/>
                <w:sz w:val="16"/>
                <w:szCs w:val="16"/>
              </w:rPr>
              <w:br/>
              <w:t>Solvent: DMSO</w:t>
            </w:r>
            <w:r w:rsidRPr="004E2FE8">
              <w:rPr>
                <w:rFonts w:ascii="Calibri" w:hAnsi="Calibri" w:cs="Arial"/>
                <w:sz w:val="16"/>
                <w:szCs w:val="16"/>
              </w:rPr>
              <w:br/>
              <w:t>Hints For Use:</w:t>
            </w:r>
            <w:r w:rsidRPr="004E2FE8">
              <w:rPr>
                <w:rFonts w:ascii="Calibri" w:hAnsi="Calibri" w:cs="Arial"/>
                <w:sz w:val="16"/>
                <w:szCs w:val="16"/>
              </w:rPr>
              <w:br/>
              <w:t xml:space="preserve"> M.W.472.6   </w:t>
            </w:r>
          </w:p>
        </w:tc>
      </w:tr>
      <w:tr w:rsidR="00363747" w:rsidRPr="003346CD" w14:paraId="368B9461" w14:textId="77777777" w:rsidTr="003B3043">
        <w:trPr>
          <w:trHeight w:val="1699"/>
          <w:jc w:val="center"/>
        </w:trPr>
        <w:tc>
          <w:tcPr>
            <w:tcW w:w="1100" w:type="dxa"/>
            <w:noWrap/>
            <w:vAlign w:val="center"/>
          </w:tcPr>
          <w:p w14:paraId="71495750"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C8</w:t>
            </w:r>
          </w:p>
        </w:tc>
        <w:tc>
          <w:tcPr>
            <w:tcW w:w="3052" w:type="dxa"/>
            <w:vAlign w:val="center"/>
          </w:tcPr>
          <w:p w14:paraId="25A77F04" w14:textId="77777777" w:rsidR="003B3043" w:rsidRPr="004E2FE8" w:rsidRDefault="003B3043" w:rsidP="00683EA0">
            <w:pPr>
              <w:jc w:val="center"/>
              <w:rPr>
                <w:rFonts w:ascii="Calibri" w:hAnsi="Calibri"/>
                <w:sz w:val="22"/>
                <w:szCs w:val="22"/>
              </w:rPr>
            </w:pPr>
            <w:r w:rsidRPr="004E2FE8">
              <w:rPr>
                <w:rFonts w:ascii="Calibri" w:hAnsi="Calibri"/>
                <w:sz w:val="22"/>
                <w:szCs w:val="22"/>
              </w:rPr>
              <w:t>N-(2-fluorophenyl)-2-(1H-indol-3-yl)-2-oxoacetamide</w:t>
            </w:r>
          </w:p>
        </w:tc>
        <w:tc>
          <w:tcPr>
            <w:tcW w:w="3136" w:type="dxa"/>
            <w:noWrap/>
            <w:vAlign w:val="center"/>
          </w:tcPr>
          <w:p w14:paraId="25C0861C"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485184" behindDoc="0" locked="0" layoutInCell="1" allowOverlap="1" wp14:anchorId="17A2D87A" wp14:editId="5D57749E">
                  <wp:simplePos x="0" y="0"/>
                  <wp:positionH relativeFrom="column">
                    <wp:posOffset>266700</wp:posOffset>
                  </wp:positionH>
                  <wp:positionV relativeFrom="paragraph">
                    <wp:posOffset>47625</wp:posOffset>
                  </wp:positionV>
                  <wp:extent cx="1266825" cy="942975"/>
                  <wp:effectExtent l="19050" t="0" r="9525" b="0"/>
                  <wp:wrapNone/>
                  <wp:docPr id="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srcRect/>
                          <a:stretch>
                            <a:fillRect/>
                          </a:stretch>
                        </pic:blipFill>
                        <pic:spPr bwMode="auto">
                          <a:xfrm>
                            <a:off x="0" y="0"/>
                            <a:ext cx="1266825" cy="942975"/>
                          </a:xfrm>
                          <a:prstGeom prst="rect">
                            <a:avLst/>
                          </a:prstGeom>
                          <a:noFill/>
                          <a:ln w="9525">
                            <a:noFill/>
                            <a:miter lim="800000"/>
                            <a:headEnd/>
                            <a:tailEnd/>
                          </a:ln>
                        </pic:spPr>
                      </pic:pic>
                    </a:graphicData>
                  </a:graphic>
                </wp:anchor>
              </w:drawing>
            </w:r>
          </w:p>
        </w:tc>
        <w:tc>
          <w:tcPr>
            <w:tcW w:w="2251" w:type="dxa"/>
            <w:vAlign w:val="center"/>
          </w:tcPr>
          <w:p w14:paraId="65E5A8DA" w14:textId="77777777" w:rsidR="003B3043" w:rsidRPr="003346CD" w:rsidRDefault="003B3043" w:rsidP="00683EA0">
            <w:pPr>
              <w:rPr>
                <w:rFonts w:ascii="Calibri" w:hAnsi="Calibri" w:cs="Arial"/>
                <w:color w:val="0000FF"/>
                <w:sz w:val="16"/>
                <w:szCs w:val="16"/>
              </w:rPr>
            </w:pPr>
            <w:r w:rsidRPr="00FC5424">
              <w:rPr>
                <w:rFonts w:ascii="Calibri" w:hAnsi="Calibri" w:cs="Arial"/>
                <w:b/>
                <w:color w:val="365F91"/>
                <w:sz w:val="16"/>
                <w:szCs w:val="16"/>
              </w:rPr>
              <w:t>Reference #**   Vertex patent</w:t>
            </w:r>
            <w:r w:rsidRPr="004E2FE8">
              <w:rPr>
                <w:rFonts w:ascii="Calibri" w:hAnsi="Calibri" w:cs="Arial"/>
                <w:sz w:val="16"/>
                <w:szCs w:val="16"/>
              </w:rPr>
              <w:br/>
              <w:t xml:space="preserve">Potency:EC50 </w:t>
            </w:r>
            <w:r w:rsidRPr="004E2FE8">
              <w:rPr>
                <w:rFonts w:ascii="Calibri" w:hAnsi="Calibri" w:cs="Arial"/>
                <w:sz w:val="16"/>
                <w:szCs w:val="16"/>
              </w:rPr>
              <w:br/>
              <w:t>Solvent:DMSO</w:t>
            </w:r>
            <w:r w:rsidRPr="004E2FE8">
              <w:rPr>
                <w:rFonts w:ascii="Calibri" w:hAnsi="Calibri" w:cs="Arial"/>
                <w:sz w:val="16"/>
                <w:szCs w:val="16"/>
              </w:rPr>
              <w:br/>
              <w:t>Hints For Use:</w:t>
            </w:r>
            <w:r w:rsidRPr="004E2FE8">
              <w:rPr>
                <w:rFonts w:ascii="Calibri" w:hAnsi="Calibri" w:cs="Arial"/>
                <w:sz w:val="16"/>
                <w:szCs w:val="16"/>
              </w:rPr>
              <w:br/>
              <w:t xml:space="preserve"> M.W.:282.27</w:t>
            </w:r>
          </w:p>
        </w:tc>
      </w:tr>
      <w:tr w:rsidR="00363747" w:rsidRPr="003346CD" w14:paraId="3463BF2B" w14:textId="77777777" w:rsidTr="003B3043">
        <w:trPr>
          <w:trHeight w:val="1699"/>
          <w:jc w:val="center"/>
        </w:trPr>
        <w:tc>
          <w:tcPr>
            <w:tcW w:w="1100" w:type="dxa"/>
            <w:tcBorders>
              <w:top w:val="single" w:sz="8" w:space="0" w:color="4F81BD"/>
              <w:left w:val="single" w:sz="8" w:space="0" w:color="4F81BD"/>
              <w:bottom w:val="single" w:sz="8" w:space="0" w:color="4F81BD"/>
            </w:tcBorders>
            <w:noWrap/>
            <w:vAlign w:val="center"/>
          </w:tcPr>
          <w:p w14:paraId="23C81745"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C9</w:t>
            </w:r>
          </w:p>
        </w:tc>
        <w:tc>
          <w:tcPr>
            <w:tcW w:w="3052" w:type="dxa"/>
            <w:tcBorders>
              <w:top w:val="single" w:sz="8" w:space="0" w:color="4F81BD"/>
              <w:bottom w:val="single" w:sz="8" w:space="0" w:color="4F81BD"/>
            </w:tcBorders>
            <w:vAlign w:val="center"/>
          </w:tcPr>
          <w:p w14:paraId="4E31773A" w14:textId="77777777" w:rsidR="003B3043" w:rsidRPr="004E2FE8" w:rsidRDefault="003B3043" w:rsidP="00683EA0">
            <w:pPr>
              <w:jc w:val="center"/>
              <w:rPr>
                <w:rFonts w:ascii="Calibri" w:hAnsi="Calibri"/>
                <w:sz w:val="22"/>
                <w:szCs w:val="22"/>
              </w:rPr>
            </w:pPr>
            <w:r w:rsidRPr="004E2FE8">
              <w:rPr>
                <w:rFonts w:ascii="Calibri" w:hAnsi="Calibri"/>
                <w:sz w:val="22"/>
                <w:szCs w:val="22"/>
              </w:rPr>
              <w:t>7-chloro-4-(4-(4-chlorophenylsulfonyl)piperazin-1-yl)quinoline</w:t>
            </w:r>
          </w:p>
        </w:tc>
        <w:tc>
          <w:tcPr>
            <w:tcW w:w="3136" w:type="dxa"/>
            <w:tcBorders>
              <w:top w:val="single" w:sz="8" w:space="0" w:color="4F81BD"/>
              <w:bottom w:val="single" w:sz="8" w:space="0" w:color="4F81BD"/>
            </w:tcBorders>
            <w:noWrap/>
            <w:vAlign w:val="center"/>
          </w:tcPr>
          <w:p w14:paraId="5AB7B8A5"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456512" behindDoc="0" locked="0" layoutInCell="1" allowOverlap="1" wp14:anchorId="7F21C95B" wp14:editId="4E36A0D8">
                  <wp:simplePos x="0" y="0"/>
                  <wp:positionH relativeFrom="column">
                    <wp:posOffset>95250</wp:posOffset>
                  </wp:positionH>
                  <wp:positionV relativeFrom="paragraph">
                    <wp:posOffset>85725</wp:posOffset>
                  </wp:positionV>
                  <wp:extent cx="1724025" cy="923925"/>
                  <wp:effectExtent l="19050" t="0" r="952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srcRect/>
                          <a:stretch>
                            <a:fillRect/>
                          </a:stretch>
                        </pic:blipFill>
                        <pic:spPr bwMode="auto">
                          <a:xfrm>
                            <a:off x="0" y="0"/>
                            <a:ext cx="1724025" cy="923925"/>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55338435" w14:textId="77777777" w:rsidR="003B3043" w:rsidRPr="003346CD" w:rsidRDefault="003B3043" w:rsidP="00683EA0">
            <w:pPr>
              <w:rPr>
                <w:rFonts w:ascii="Calibri" w:hAnsi="Calibri" w:cs="Arial"/>
                <w:color w:val="0000FF"/>
                <w:sz w:val="16"/>
                <w:szCs w:val="16"/>
              </w:rPr>
            </w:pPr>
            <w:r w:rsidRPr="00FC5424">
              <w:rPr>
                <w:rFonts w:ascii="Calibri" w:hAnsi="Calibri" w:cs="Arial"/>
                <w:b/>
                <w:color w:val="365F91"/>
                <w:sz w:val="16"/>
                <w:szCs w:val="16"/>
              </w:rPr>
              <w:t xml:space="preserve">Reference #**18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KM11060</w:t>
            </w:r>
            <w:r w:rsidRPr="004E2FE8">
              <w:rPr>
                <w:rFonts w:ascii="Calibri" w:hAnsi="Calibri" w:cs="Arial"/>
                <w:sz w:val="16"/>
                <w:szCs w:val="16"/>
              </w:rPr>
              <w:br/>
              <w:t>Potency:EC50 &lt; 1</w:t>
            </w:r>
            <w:r w:rsidR="006313B7" w:rsidRPr="003346CD">
              <w:rPr>
                <w:rFonts w:ascii="Calibri" w:hAnsi="Calibri" w:cs="Arial"/>
                <w:sz w:val="16"/>
                <w:szCs w:val="16"/>
              </w:rPr>
              <w:t xml:space="preserve"> m</w:t>
            </w:r>
            <w:r w:rsidR="006313B7">
              <w:rPr>
                <w:rFonts w:ascii="Calibri" w:hAnsi="Calibri" w:cs="Arial"/>
                <w:sz w:val="16"/>
                <w:szCs w:val="16"/>
              </w:rPr>
              <w:t>icro</w:t>
            </w:r>
            <w:r w:rsidR="006313B7" w:rsidRPr="003346CD">
              <w:rPr>
                <w:rFonts w:ascii="Calibri" w:hAnsi="Calibri" w:cs="Arial"/>
                <w:sz w:val="16"/>
                <w:szCs w:val="16"/>
              </w:rPr>
              <w:t>M</w:t>
            </w:r>
            <w:r w:rsidRPr="004E2FE8">
              <w:rPr>
                <w:rFonts w:ascii="Calibri" w:hAnsi="Calibri" w:cs="Arial"/>
                <w:sz w:val="16"/>
                <w:szCs w:val="16"/>
              </w:rPr>
              <w:br/>
              <w:t>Solvent:DMSO</w:t>
            </w:r>
            <w:r w:rsidRPr="004E2FE8">
              <w:rPr>
                <w:rFonts w:ascii="Calibri" w:hAnsi="Calibri" w:cs="Arial"/>
                <w:sz w:val="16"/>
                <w:szCs w:val="16"/>
              </w:rPr>
              <w:br/>
              <w:t>Hints For Use:</w:t>
            </w:r>
            <w:r w:rsidRPr="004E2FE8">
              <w:rPr>
                <w:rFonts w:ascii="Calibri" w:hAnsi="Calibri" w:cs="Arial"/>
                <w:sz w:val="16"/>
                <w:szCs w:val="16"/>
              </w:rPr>
              <w:br/>
              <w:t xml:space="preserve"> M.W.:422.33</w:t>
            </w:r>
          </w:p>
        </w:tc>
      </w:tr>
      <w:tr w:rsidR="00363747" w:rsidRPr="003346CD" w14:paraId="3D4C9510" w14:textId="77777777" w:rsidTr="003B3043">
        <w:trPr>
          <w:trHeight w:val="1699"/>
          <w:jc w:val="center"/>
        </w:trPr>
        <w:tc>
          <w:tcPr>
            <w:tcW w:w="1100" w:type="dxa"/>
            <w:noWrap/>
            <w:vAlign w:val="center"/>
          </w:tcPr>
          <w:p w14:paraId="71A9AD42"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C10</w:t>
            </w:r>
          </w:p>
        </w:tc>
        <w:tc>
          <w:tcPr>
            <w:tcW w:w="3052" w:type="dxa"/>
            <w:vAlign w:val="center"/>
          </w:tcPr>
          <w:p w14:paraId="1568B89C" w14:textId="77777777" w:rsidR="003B3043" w:rsidRPr="004E2FE8" w:rsidRDefault="003B3043" w:rsidP="00683EA0">
            <w:pPr>
              <w:jc w:val="center"/>
              <w:rPr>
                <w:rFonts w:ascii="Calibri" w:hAnsi="Calibri"/>
                <w:sz w:val="22"/>
                <w:szCs w:val="22"/>
              </w:rPr>
            </w:pPr>
            <w:r w:rsidRPr="004E2FE8">
              <w:rPr>
                <w:rFonts w:ascii="Calibri" w:hAnsi="Calibri"/>
                <w:sz w:val="22"/>
                <w:szCs w:val="22"/>
              </w:rPr>
              <w:t>7-chloro-4-(4-(phenylsulfonyl)piperazin-1-yl)quinoline</w:t>
            </w:r>
          </w:p>
        </w:tc>
        <w:tc>
          <w:tcPr>
            <w:tcW w:w="3136" w:type="dxa"/>
            <w:noWrap/>
            <w:vAlign w:val="center"/>
          </w:tcPr>
          <w:p w14:paraId="6D7F076B"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470848" behindDoc="0" locked="0" layoutInCell="1" allowOverlap="1" wp14:anchorId="20C550D1" wp14:editId="4CBA2D4E">
                  <wp:simplePos x="0" y="0"/>
                  <wp:positionH relativeFrom="column">
                    <wp:posOffset>66675</wp:posOffset>
                  </wp:positionH>
                  <wp:positionV relativeFrom="paragraph">
                    <wp:posOffset>47625</wp:posOffset>
                  </wp:positionV>
                  <wp:extent cx="1619250" cy="923925"/>
                  <wp:effectExtent l="19050" t="0" r="0" b="0"/>
                  <wp:wrapNone/>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srcRect/>
                          <a:stretch>
                            <a:fillRect/>
                          </a:stretch>
                        </pic:blipFill>
                        <pic:spPr bwMode="auto">
                          <a:xfrm>
                            <a:off x="0" y="0"/>
                            <a:ext cx="1619250" cy="923925"/>
                          </a:xfrm>
                          <a:prstGeom prst="rect">
                            <a:avLst/>
                          </a:prstGeom>
                          <a:noFill/>
                          <a:ln w="9525">
                            <a:noFill/>
                            <a:miter lim="800000"/>
                            <a:headEnd/>
                            <a:tailEnd/>
                          </a:ln>
                        </pic:spPr>
                      </pic:pic>
                    </a:graphicData>
                  </a:graphic>
                </wp:anchor>
              </w:drawing>
            </w:r>
          </w:p>
        </w:tc>
        <w:tc>
          <w:tcPr>
            <w:tcW w:w="2251" w:type="dxa"/>
            <w:vAlign w:val="center"/>
          </w:tcPr>
          <w:p w14:paraId="3D4C9067" w14:textId="526B5119" w:rsidR="003B3043" w:rsidRPr="003346CD" w:rsidRDefault="003B3043" w:rsidP="00683EA0">
            <w:pPr>
              <w:rPr>
                <w:rFonts w:ascii="Calibri" w:hAnsi="Calibri" w:cs="Arial"/>
                <w:color w:val="0000FF"/>
                <w:sz w:val="16"/>
                <w:szCs w:val="16"/>
              </w:rPr>
            </w:pPr>
            <w:r w:rsidRPr="00FC5424">
              <w:rPr>
                <w:rFonts w:ascii="Calibri" w:hAnsi="Calibri" w:cs="Arial"/>
                <w:b/>
                <w:color w:val="365F91"/>
                <w:sz w:val="16"/>
                <w:szCs w:val="16"/>
              </w:rPr>
              <w:t xml:space="preserve">Reference #  18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KM11057</w:t>
            </w:r>
            <w:r w:rsidRPr="004E2FE8">
              <w:rPr>
                <w:rFonts w:ascii="Calibri" w:hAnsi="Calibri" w:cs="Arial"/>
                <w:sz w:val="16"/>
                <w:szCs w:val="16"/>
              </w:rPr>
              <w:br/>
              <w:t xml:space="preserve">Potency:EC50 &gt; 100 </w:t>
            </w:r>
            <w:r w:rsidR="006313B7" w:rsidRPr="003346CD">
              <w:rPr>
                <w:rFonts w:ascii="Calibri" w:hAnsi="Calibri" w:cs="Arial"/>
                <w:sz w:val="16"/>
                <w:szCs w:val="16"/>
              </w:rPr>
              <w:t>m</w:t>
            </w:r>
            <w:r w:rsidR="006313B7">
              <w:rPr>
                <w:rFonts w:ascii="Calibri" w:hAnsi="Calibri" w:cs="Arial"/>
                <w:sz w:val="16"/>
                <w:szCs w:val="16"/>
              </w:rPr>
              <w:t>icro</w:t>
            </w:r>
            <w:r w:rsidR="006313B7" w:rsidRPr="003346CD">
              <w:rPr>
                <w:rFonts w:ascii="Calibri" w:hAnsi="Calibri" w:cs="Arial"/>
                <w:sz w:val="16"/>
                <w:szCs w:val="16"/>
              </w:rPr>
              <w:t>M</w:t>
            </w:r>
            <w:r w:rsidRPr="004E2FE8">
              <w:rPr>
                <w:rFonts w:ascii="Calibri" w:hAnsi="Calibri" w:cs="Arial"/>
                <w:sz w:val="16"/>
                <w:szCs w:val="16"/>
              </w:rPr>
              <w:br/>
              <w:t>Solvent:DMSO</w:t>
            </w:r>
            <w:r w:rsidRPr="004E2FE8">
              <w:rPr>
                <w:rFonts w:ascii="Calibri" w:hAnsi="Calibri" w:cs="Arial"/>
                <w:sz w:val="16"/>
                <w:szCs w:val="16"/>
              </w:rPr>
              <w:br/>
              <w:t xml:space="preserve">Hints For </w:t>
            </w:r>
            <w:r w:rsidR="00C31FC5" w:rsidRPr="004E2FE8">
              <w:rPr>
                <w:rFonts w:ascii="Calibri" w:hAnsi="Calibri" w:cs="Arial"/>
                <w:sz w:val="16"/>
                <w:szCs w:val="16"/>
              </w:rPr>
              <w:t>Use: Inactive</w:t>
            </w:r>
            <w:r w:rsidRPr="004E2FE8">
              <w:rPr>
                <w:rFonts w:ascii="Calibri" w:hAnsi="Calibri" w:cs="Arial"/>
                <w:sz w:val="16"/>
                <w:szCs w:val="16"/>
              </w:rPr>
              <w:t xml:space="preserve"> derivative of C9 (KM11060)</w:t>
            </w:r>
            <w:r w:rsidRPr="004E2FE8">
              <w:rPr>
                <w:rFonts w:ascii="Calibri" w:hAnsi="Calibri" w:cs="Arial"/>
                <w:sz w:val="16"/>
                <w:szCs w:val="16"/>
              </w:rPr>
              <w:br/>
              <w:t xml:space="preserve"> M.W.:387.88</w:t>
            </w:r>
          </w:p>
        </w:tc>
      </w:tr>
      <w:tr w:rsidR="00363747" w:rsidRPr="003346CD" w14:paraId="744FAC58" w14:textId="77777777" w:rsidTr="003B3043">
        <w:trPr>
          <w:trHeight w:val="1455"/>
          <w:jc w:val="center"/>
        </w:trPr>
        <w:tc>
          <w:tcPr>
            <w:tcW w:w="1100" w:type="dxa"/>
            <w:tcBorders>
              <w:top w:val="single" w:sz="8" w:space="0" w:color="4F81BD"/>
              <w:left w:val="single" w:sz="8" w:space="0" w:color="4F81BD"/>
              <w:bottom w:val="single" w:sz="8" w:space="0" w:color="4F81BD"/>
            </w:tcBorders>
            <w:noWrap/>
            <w:vAlign w:val="center"/>
          </w:tcPr>
          <w:p w14:paraId="3DFF51E4"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C11</w:t>
            </w:r>
          </w:p>
        </w:tc>
        <w:tc>
          <w:tcPr>
            <w:tcW w:w="3052" w:type="dxa"/>
            <w:tcBorders>
              <w:top w:val="single" w:sz="8" w:space="0" w:color="4F81BD"/>
              <w:bottom w:val="single" w:sz="8" w:space="0" w:color="4F81BD"/>
            </w:tcBorders>
            <w:vAlign w:val="center"/>
          </w:tcPr>
          <w:p w14:paraId="06F571D2" w14:textId="77777777" w:rsidR="003B3043" w:rsidRPr="004E2FE8" w:rsidRDefault="003B3043" w:rsidP="00683EA0">
            <w:pPr>
              <w:jc w:val="center"/>
              <w:rPr>
                <w:rFonts w:ascii="Calibri" w:hAnsi="Calibri"/>
                <w:sz w:val="22"/>
                <w:szCs w:val="22"/>
              </w:rPr>
            </w:pPr>
            <w:r w:rsidRPr="004E2FE8">
              <w:rPr>
                <w:rFonts w:ascii="Calibri" w:hAnsi="Calibri"/>
                <w:sz w:val="22"/>
                <w:szCs w:val="22"/>
              </w:rPr>
              <w:t>(Z)-N'-(3,4-dihydroxybenzylidene)-3-hydroxy-2-naphthohydrazide</w:t>
            </w:r>
          </w:p>
        </w:tc>
        <w:tc>
          <w:tcPr>
            <w:tcW w:w="3136" w:type="dxa"/>
            <w:tcBorders>
              <w:top w:val="single" w:sz="8" w:space="0" w:color="4F81BD"/>
              <w:bottom w:val="single" w:sz="8" w:space="0" w:color="4F81BD"/>
            </w:tcBorders>
            <w:noWrap/>
            <w:vAlign w:val="center"/>
          </w:tcPr>
          <w:p w14:paraId="111C3E8A"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786240" behindDoc="0" locked="0" layoutInCell="1" allowOverlap="1" wp14:anchorId="1D68D8D6" wp14:editId="5A5358DD">
                  <wp:simplePos x="0" y="0"/>
                  <wp:positionH relativeFrom="column">
                    <wp:posOffset>371475</wp:posOffset>
                  </wp:positionH>
                  <wp:positionV relativeFrom="paragraph">
                    <wp:posOffset>28575</wp:posOffset>
                  </wp:positionV>
                  <wp:extent cx="1114425" cy="819150"/>
                  <wp:effectExtent l="19050" t="0" r="9525" b="0"/>
                  <wp:wrapNone/>
                  <wp:docPr id="2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srcRect/>
                          <a:stretch>
                            <a:fillRect/>
                          </a:stretch>
                        </pic:blipFill>
                        <pic:spPr bwMode="auto">
                          <a:xfrm>
                            <a:off x="0" y="0"/>
                            <a:ext cx="1114425" cy="819150"/>
                          </a:xfrm>
                          <a:prstGeom prst="rect">
                            <a:avLst/>
                          </a:prstGeom>
                          <a:solidFill>
                            <a:srgbClr val="FFFFFF"/>
                          </a:solid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0397DEEC" w14:textId="77777777" w:rsidR="003B3043" w:rsidRPr="003346CD" w:rsidRDefault="003B3043" w:rsidP="00683EA0">
            <w:pPr>
              <w:rPr>
                <w:rFonts w:ascii="Calibri" w:hAnsi="Calibri" w:cs="Arial"/>
                <w:color w:val="0000FF"/>
                <w:sz w:val="16"/>
                <w:szCs w:val="16"/>
              </w:rPr>
            </w:pPr>
            <w:r w:rsidRPr="00FC5424">
              <w:rPr>
                <w:rFonts w:ascii="Calibri" w:hAnsi="Calibri" w:cs="Arial"/>
                <w:b/>
                <w:color w:val="365F91"/>
                <w:sz w:val="16"/>
                <w:szCs w:val="16"/>
              </w:rPr>
              <w:t xml:space="preserve">Reference #: 19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 xml:space="preserve"> Name: Dynasore</w:t>
            </w:r>
            <w:r w:rsidRPr="004E2FE8">
              <w:rPr>
                <w:rFonts w:ascii="Calibri" w:hAnsi="Calibri" w:cs="Arial"/>
                <w:sz w:val="16"/>
                <w:szCs w:val="16"/>
              </w:rPr>
              <w:br/>
              <w:t xml:space="preserve">Potency:EC50 10-20 </w:t>
            </w:r>
            <w:r w:rsidR="006313B7" w:rsidRPr="003346CD">
              <w:rPr>
                <w:rFonts w:ascii="Calibri" w:hAnsi="Calibri" w:cs="Arial"/>
                <w:sz w:val="16"/>
                <w:szCs w:val="16"/>
              </w:rPr>
              <w:t>m</w:t>
            </w:r>
            <w:r w:rsidR="006313B7">
              <w:rPr>
                <w:rFonts w:ascii="Calibri" w:hAnsi="Calibri" w:cs="Arial"/>
                <w:sz w:val="16"/>
                <w:szCs w:val="16"/>
              </w:rPr>
              <w:t>icro</w:t>
            </w:r>
            <w:r w:rsidR="006313B7"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Hints For Use: An inhibitor of dynamin, blocks CFTR endocytosis</w:t>
            </w:r>
            <w:r w:rsidRPr="004E2FE8">
              <w:rPr>
                <w:rFonts w:ascii="Calibri" w:hAnsi="Calibri" w:cs="Arial"/>
                <w:sz w:val="16"/>
                <w:szCs w:val="16"/>
              </w:rPr>
              <w:br/>
              <w:t xml:space="preserve"> M.W.:322.31  </w:t>
            </w:r>
          </w:p>
        </w:tc>
      </w:tr>
      <w:tr w:rsidR="00363747" w:rsidRPr="003346CD" w14:paraId="02952DE5" w14:textId="77777777" w:rsidTr="00F8078C">
        <w:trPr>
          <w:trHeight w:val="1483"/>
          <w:jc w:val="center"/>
        </w:trPr>
        <w:tc>
          <w:tcPr>
            <w:tcW w:w="1100" w:type="dxa"/>
            <w:noWrap/>
            <w:vAlign w:val="center"/>
          </w:tcPr>
          <w:p w14:paraId="2F93970B"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C12</w:t>
            </w:r>
          </w:p>
        </w:tc>
        <w:tc>
          <w:tcPr>
            <w:tcW w:w="3052" w:type="dxa"/>
            <w:vAlign w:val="center"/>
          </w:tcPr>
          <w:p w14:paraId="4C164A33" w14:textId="77777777" w:rsidR="00F8078C" w:rsidRPr="004E2FE8" w:rsidRDefault="00F8078C" w:rsidP="00F8078C">
            <w:pPr>
              <w:jc w:val="center"/>
              <w:rPr>
                <w:rFonts w:ascii="Calibri" w:hAnsi="Calibri"/>
                <w:sz w:val="22"/>
                <w:szCs w:val="22"/>
              </w:rPr>
            </w:pPr>
          </w:p>
          <w:p w14:paraId="0E297221" w14:textId="77777777" w:rsidR="00F8078C" w:rsidRPr="004E2FE8" w:rsidRDefault="00F8078C" w:rsidP="00F8078C">
            <w:pPr>
              <w:jc w:val="center"/>
              <w:rPr>
                <w:rFonts w:ascii="Calibri" w:hAnsi="Calibri"/>
                <w:sz w:val="22"/>
                <w:szCs w:val="22"/>
              </w:rPr>
            </w:pPr>
          </w:p>
          <w:p w14:paraId="670C092B" w14:textId="77777777" w:rsidR="003B3043" w:rsidRPr="004E2FE8" w:rsidRDefault="003B3043" w:rsidP="00F8078C">
            <w:pPr>
              <w:jc w:val="center"/>
              <w:rPr>
                <w:rFonts w:ascii="Calibri" w:hAnsi="Calibri"/>
                <w:sz w:val="22"/>
                <w:szCs w:val="22"/>
              </w:rPr>
            </w:pPr>
            <w:r w:rsidRPr="004E2FE8">
              <w:rPr>
                <w:rFonts w:ascii="Calibri" w:hAnsi="Calibri"/>
                <w:sz w:val="22"/>
                <w:szCs w:val="22"/>
              </w:rPr>
              <w:t>N-(4-fluorophenyl)-4-p-tolylthiazol-2-amine</w:t>
            </w:r>
          </w:p>
        </w:tc>
        <w:tc>
          <w:tcPr>
            <w:tcW w:w="3136" w:type="dxa"/>
            <w:noWrap/>
            <w:vAlign w:val="center"/>
          </w:tcPr>
          <w:p w14:paraId="53C8A4C4" w14:textId="77777777" w:rsidR="003B3043" w:rsidRPr="003346CD" w:rsidRDefault="003B3043" w:rsidP="00683EA0">
            <w:pPr>
              <w:rPr>
                <w:rFonts w:ascii="Calibri" w:hAnsi="Calibri"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2920"/>
            </w:tblGrid>
            <w:tr w:rsidR="003B3043" w:rsidRPr="003346CD" w14:paraId="03892FE5" w14:textId="77777777" w:rsidTr="00475D76">
              <w:trPr>
                <w:trHeight w:val="1242"/>
                <w:tblCellSpacing w:w="0" w:type="dxa"/>
              </w:trPr>
              <w:tc>
                <w:tcPr>
                  <w:tcW w:w="2920" w:type="dxa"/>
                  <w:tcBorders>
                    <w:top w:val="nil"/>
                    <w:left w:val="nil"/>
                    <w:bottom w:val="nil"/>
                    <w:right w:val="nil"/>
                  </w:tcBorders>
                  <w:shd w:val="clear" w:color="auto" w:fill="auto"/>
                  <w:noWrap/>
                  <w:vAlign w:val="bottom"/>
                </w:tcPr>
                <w:p w14:paraId="5365CD7E" w14:textId="77777777" w:rsidR="003B3043" w:rsidRPr="003346CD" w:rsidRDefault="00131D70" w:rsidP="00683EA0">
                  <w:pPr>
                    <w:rPr>
                      <w:rFonts w:ascii="Calibri" w:hAnsi="Calibri" w:cs="Arial"/>
                      <w:sz w:val="20"/>
                      <w:szCs w:val="20"/>
                    </w:rPr>
                  </w:pPr>
                  <w:r>
                    <w:rPr>
                      <w:rFonts w:ascii="Calibri" w:hAnsi="Calibri"/>
                      <w:noProof/>
                    </w:rPr>
                    <w:drawing>
                      <wp:anchor distT="0" distB="0" distL="114300" distR="114300" simplePos="0" relativeHeight="251857920" behindDoc="0" locked="0" layoutInCell="1" allowOverlap="0" wp14:anchorId="4A850F4B" wp14:editId="6DA8977F">
                        <wp:simplePos x="0" y="0"/>
                        <wp:positionH relativeFrom="column">
                          <wp:align>left</wp:align>
                        </wp:positionH>
                        <wp:positionV relativeFrom="paragraph">
                          <wp:posOffset>123190</wp:posOffset>
                        </wp:positionV>
                        <wp:extent cx="1800225" cy="514985"/>
                        <wp:effectExtent l="19050" t="0" r="0" b="0"/>
                        <wp:wrapNone/>
                        <wp:docPr id="3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srcRect/>
                                <a:stretch>
                                  <a:fillRect/>
                                </a:stretch>
                              </pic:blipFill>
                              <pic:spPr bwMode="auto">
                                <a:xfrm>
                                  <a:off x="0" y="0"/>
                                  <a:ext cx="1800225" cy="514985"/>
                                </a:xfrm>
                                <a:prstGeom prst="rect">
                                  <a:avLst/>
                                </a:prstGeom>
                                <a:noFill/>
                                <a:ln w="9525">
                                  <a:noFill/>
                                  <a:miter lim="800000"/>
                                  <a:headEnd/>
                                  <a:tailEnd/>
                                </a:ln>
                              </pic:spPr>
                            </pic:pic>
                          </a:graphicData>
                        </a:graphic>
                      </wp:anchor>
                    </w:drawing>
                  </w:r>
                </w:p>
              </w:tc>
            </w:tr>
          </w:tbl>
          <w:p w14:paraId="40FF24DB" w14:textId="77777777" w:rsidR="003B3043" w:rsidRPr="003346CD" w:rsidRDefault="003B3043" w:rsidP="00683EA0">
            <w:pPr>
              <w:rPr>
                <w:rFonts w:ascii="Calibri" w:hAnsi="Calibri" w:cs="Arial"/>
                <w:sz w:val="20"/>
                <w:szCs w:val="20"/>
              </w:rPr>
            </w:pPr>
          </w:p>
        </w:tc>
        <w:tc>
          <w:tcPr>
            <w:tcW w:w="2251" w:type="dxa"/>
            <w:vAlign w:val="center"/>
          </w:tcPr>
          <w:p w14:paraId="1735B609" w14:textId="77777777" w:rsidR="003B3043" w:rsidRPr="003346CD" w:rsidRDefault="003B3043" w:rsidP="00683EA0">
            <w:pPr>
              <w:rPr>
                <w:rFonts w:ascii="Calibri" w:hAnsi="Calibri" w:cs="Arial"/>
                <w:color w:val="FF0000"/>
                <w:sz w:val="16"/>
                <w:szCs w:val="16"/>
              </w:rPr>
            </w:pPr>
            <w:r w:rsidRPr="00FC5424">
              <w:rPr>
                <w:rFonts w:ascii="Calibri" w:hAnsi="Calibri" w:cs="Arial"/>
                <w:b/>
                <w:color w:val="365F91"/>
                <w:sz w:val="16"/>
                <w:szCs w:val="16"/>
              </w:rPr>
              <w:t xml:space="preserve">Reference #: 11     </w:t>
            </w:r>
            <w:r w:rsidR="001B3F91" w:rsidRPr="00FC5424">
              <w:rPr>
                <w:rFonts w:ascii="Calibri" w:hAnsi="Calibri" w:cs="Arial"/>
                <w:b/>
                <w:color w:val="365F91"/>
                <w:sz w:val="16"/>
                <w:szCs w:val="16"/>
              </w:rPr>
              <w:t xml:space="preserve"> </w:t>
            </w:r>
            <w:r w:rsidRPr="00FC5424">
              <w:rPr>
                <w:rFonts w:ascii="Calibri" w:hAnsi="Calibri" w:cs="Arial"/>
                <w:b/>
                <w:color w:val="365F91"/>
                <w:sz w:val="16"/>
                <w:szCs w:val="16"/>
              </w:rPr>
              <w:t>Name: 2i</w:t>
            </w:r>
            <w:r w:rsidRPr="004E2FE8">
              <w:rPr>
                <w:rFonts w:ascii="Calibri" w:hAnsi="Calibri" w:cs="Arial"/>
                <w:sz w:val="16"/>
                <w:szCs w:val="16"/>
              </w:rPr>
              <w:br/>
              <w:t xml:space="preserve">Potency:EC50 5 </w:t>
            </w:r>
            <w:r w:rsidR="006313B7" w:rsidRPr="003346CD">
              <w:rPr>
                <w:rFonts w:ascii="Calibri" w:hAnsi="Calibri" w:cs="Arial"/>
                <w:sz w:val="16"/>
                <w:szCs w:val="16"/>
              </w:rPr>
              <w:t>m</w:t>
            </w:r>
            <w:r w:rsidR="006313B7">
              <w:rPr>
                <w:rFonts w:ascii="Calibri" w:hAnsi="Calibri" w:cs="Arial"/>
                <w:sz w:val="16"/>
                <w:szCs w:val="16"/>
              </w:rPr>
              <w:t>icro</w:t>
            </w:r>
            <w:r w:rsidR="006313B7"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 xml:space="preserve">Hints For </w:t>
            </w:r>
            <w:r w:rsidRPr="004E2FE8">
              <w:rPr>
                <w:rFonts w:ascii="Calibri" w:hAnsi="Calibri" w:cs="Arial"/>
                <w:sz w:val="16"/>
                <w:szCs w:val="16"/>
              </w:rPr>
              <w:br/>
              <w:t xml:space="preserve"> M.W.:284.35  </w:t>
            </w:r>
          </w:p>
        </w:tc>
      </w:tr>
      <w:tr w:rsidR="00363747" w:rsidRPr="003346CD" w14:paraId="78E2C254" w14:textId="77777777" w:rsidTr="00CD6C54">
        <w:trPr>
          <w:trHeight w:val="1455"/>
          <w:jc w:val="center"/>
        </w:trPr>
        <w:tc>
          <w:tcPr>
            <w:tcW w:w="1100" w:type="dxa"/>
            <w:tcBorders>
              <w:top w:val="single" w:sz="8" w:space="0" w:color="4F81BD"/>
              <w:left w:val="single" w:sz="8" w:space="0" w:color="4F81BD"/>
              <w:bottom w:val="single" w:sz="8" w:space="0" w:color="4F81BD"/>
            </w:tcBorders>
            <w:noWrap/>
            <w:vAlign w:val="center"/>
          </w:tcPr>
          <w:p w14:paraId="300E6DA1"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C13</w:t>
            </w:r>
          </w:p>
        </w:tc>
        <w:tc>
          <w:tcPr>
            <w:tcW w:w="3052" w:type="dxa"/>
            <w:tcBorders>
              <w:top w:val="single" w:sz="8" w:space="0" w:color="4F81BD"/>
              <w:bottom w:val="single" w:sz="8" w:space="0" w:color="4F81BD"/>
            </w:tcBorders>
            <w:vAlign w:val="center"/>
          </w:tcPr>
          <w:p w14:paraId="34907F40" w14:textId="77777777" w:rsidR="003B3043" w:rsidRPr="004E2FE8" w:rsidRDefault="003B3043" w:rsidP="00683EA0">
            <w:pPr>
              <w:jc w:val="center"/>
              <w:rPr>
                <w:rFonts w:ascii="Calibri" w:hAnsi="Calibri"/>
                <w:sz w:val="22"/>
                <w:szCs w:val="22"/>
              </w:rPr>
            </w:pPr>
            <w:r w:rsidRPr="004E2FE8">
              <w:rPr>
                <w:rFonts w:ascii="Calibri" w:hAnsi="Calibri"/>
                <w:sz w:val="22"/>
                <w:szCs w:val="22"/>
              </w:rPr>
              <w:t>N-(2-(3-acetylphenylamino)-4'-methyl-4,5'-bithiazol-2'-yl)benzamide</w:t>
            </w:r>
          </w:p>
        </w:tc>
        <w:tc>
          <w:tcPr>
            <w:tcW w:w="3136" w:type="dxa"/>
            <w:tcBorders>
              <w:top w:val="single" w:sz="8" w:space="0" w:color="4F81BD"/>
              <w:bottom w:val="single" w:sz="8" w:space="0" w:color="4F81BD"/>
            </w:tcBorders>
            <w:noWrap/>
            <w:vAlign w:val="center"/>
          </w:tcPr>
          <w:p w14:paraId="266E88DA"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843584" behindDoc="0" locked="0" layoutInCell="1" allowOverlap="1" wp14:anchorId="77C8C883" wp14:editId="6CC140A6">
                  <wp:simplePos x="0" y="0"/>
                  <wp:positionH relativeFrom="column">
                    <wp:posOffset>133350</wp:posOffset>
                  </wp:positionH>
                  <wp:positionV relativeFrom="paragraph">
                    <wp:posOffset>123825</wp:posOffset>
                  </wp:positionV>
                  <wp:extent cx="1600200" cy="523875"/>
                  <wp:effectExtent l="19050" t="0" r="0" b="0"/>
                  <wp:wrapNone/>
                  <wp:docPr id="3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cstate="print"/>
                          <a:srcRect/>
                          <a:stretch>
                            <a:fillRect/>
                          </a:stretch>
                        </pic:blipFill>
                        <pic:spPr bwMode="auto">
                          <a:xfrm>
                            <a:off x="0" y="0"/>
                            <a:ext cx="1600200" cy="523875"/>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7984DB6C" w14:textId="77777777" w:rsidR="003B3043" w:rsidRPr="003346CD" w:rsidRDefault="003B3043" w:rsidP="00683EA0">
            <w:pPr>
              <w:rPr>
                <w:rFonts w:ascii="Calibri" w:hAnsi="Calibri" w:cs="Arial"/>
                <w:color w:val="FF0000"/>
                <w:sz w:val="16"/>
                <w:szCs w:val="16"/>
              </w:rPr>
            </w:pPr>
            <w:r w:rsidRPr="00FC5424">
              <w:rPr>
                <w:rFonts w:ascii="Calibri" w:hAnsi="Calibri" w:cs="Arial"/>
                <w:b/>
                <w:color w:val="365F91"/>
                <w:sz w:val="16"/>
                <w:szCs w:val="16"/>
              </w:rPr>
              <w:t>Reference #: 11     Name: 4c</w:t>
            </w:r>
            <w:r w:rsidRPr="004E2FE8">
              <w:rPr>
                <w:rFonts w:ascii="Calibri" w:hAnsi="Calibri" w:cs="Arial"/>
                <w:sz w:val="16"/>
                <w:szCs w:val="16"/>
              </w:rPr>
              <w:br/>
              <w:t xml:space="preserve">Potency:EC50 2 </w:t>
            </w:r>
            <w:r w:rsidR="00FE548E" w:rsidRPr="003346CD">
              <w:rPr>
                <w:rFonts w:ascii="Calibri" w:hAnsi="Calibri" w:cs="Arial"/>
                <w:sz w:val="16"/>
                <w:szCs w:val="16"/>
              </w:rPr>
              <w:t>m</w:t>
            </w:r>
            <w:r w:rsidR="00FE548E">
              <w:rPr>
                <w:rFonts w:ascii="Calibri" w:hAnsi="Calibri" w:cs="Arial"/>
                <w:sz w:val="16"/>
                <w:szCs w:val="16"/>
              </w:rPr>
              <w:t>icro</w:t>
            </w:r>
            <w:r w:rsidR="00FE548E"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 xml:space="preserve">Hints For </w:t>
            </w:r>
            <w:r w:rsidRPr="004E2FE8">
              <w:rPr>
                <w:rFonts w:ascii="Calibri" w:hAnsi="Calibri" w:cs="Arial"/>
                <w:sz w:val="16"/>
                <w:szCs w:val="16"/>
              </w:rPr>
              <w:br/>
              <w:t xml:space="preserve"> M.W.:434.53</w:t>
            </w:r>
          </w:p>
        </w:tc>
      </w:tr>
      <w:tr w:rsidR="00363747" w:rsidRPr="003346CD" w14:paraId="69F34166" w14:textId="77777777" w:rsidTr="00CD6C54">
        <w:trPr>
          <w:trHeight w:val="2185"/>
          <w:jc w:val="center"/>
        </w:trPr>
        <w:tc>
          <w:tcPr>
            <w:tcW w:w="1100" w:type="dxa"/>
            <w:noWrap/>
            <w:vAlign w:val="center"/>
          </w:tcPr>
          <w:p w14:paraId="2E4619B6"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lastRenderedPageBreak/>
              <w:t>C14</w:t>
            </w:r>
          </w:p>
        </w:tc>
        <w:tc>
          <w:tcPr>
            <w:tcW w:w="3052" w:type="dxa"/>
            <w:tcBorders>
              <w:top w:val="single" w:sz="8" w:space="0" w:color="4F81BD"/>
              <w:bottom w:val="single" w:sz="8" w:space="0" w:color="4F81BD"/>
            </w:tcBorders>
            <w:vAlign w:val="center"/>
          </w:tcPr>
          <w:p w14:paraId="52552512" w14:textId="77777777" w:rsidR="003B3043" w:rsidRPr="004E2FE8" w:rsidRDefault="003B3043" w:rsidP="00683EA0">
            <w:pPr>
              <w:jc w:val="center"/>
              <w:rPr>
                <w:rFonts w:ascii="Calibri" w:hAnsi="Calibri"/>
                <w:sz w:val="20"/>
                <w:szCs w:val="20"/>
              </w:rPr>
            </w:pPr>
            <w:r w:rsidRPr="004E2FE8">
              <w:rPr>
                <w:rFonts w:ascii="Calibri" w:hAnsi="Calibri"/>
                <w:sz w:val="20"/>
                <w:szCs w:val="20"/>
              </w:rPr>
              <w:t>N-(2'-(2-methoxyphenylamino)-4-methyl-5,5'-bithiazol-2-yl)benzamide</w:t>
            </w:r>
          </w:p>
        </w:tc>
        <w:tc>
          <w:tcPr>
            <w:tcW w:w="3136" w:type="dxa"/>
            <w:tcBorders>
              <w:top w:val="single" w:sz="8" w:space="0" w:color="4F81BD"/>
              <w:bottom w:val="single" w:sz="8" w:space="0" w:color="4F81BD"/>
            </w:tcBorders>
            <w:noWrap/>
            <w:vAlign w:val="center"/>
          </w:tcPr>
          <w:p w14:paraId="277C0818"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814912" behindDoc="0" locked="0" layoutInCell="1" allowOverlap="1" wp14:anchorId="4CDA1245" wp14:editId="64FBC58B">
                  <wp:simplePos x="0" y="0"/>
                  <wp:positionH relativeFrom="column">
                    <wp:posOffset>229235</wp:posOffset>
                  </wp:positionH>
                  <wp:positionV relativeFrom="paragraph">
                    <wp:posOffset>152400</wp:posOffset>
                  </wp:positionV>
                  <wp:extent cx="1500505" cy="1125855"/>
                  <wp:effectExtent l="19050" t="0" r="4445" b="0"/>
                  <wp:wrapNone/>
                  <wp:docPr id="2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cstate="print"/>
                          <a:srcRect/>
                          <a:stretch>
                            <a:fillRect/>
                          </a:stretch>
                        </pic:blipFill>
                        <pic:spPr bwMode="auto">
                          <a:xfrm>
                            <a:off x="0" y="0"/>
                            <a:ext cx="1500505" cy="1125855"/>
                          </a:xfrm>
                          <a:prstGeom prst="rect">
                            <a:avLst/>
                          </a:prstGeom>
                          <a:solidFill>
                            <a:srgbClr val="FFFFFF"/>
                          </a:solid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5C4F516A" w14:textId="77777777" w:rsidR="003B3043" w:rsidRPr="003346CD" w:rsidRDefault="003B3043" w:rsidP="00683EA0">
            <w:pPr>
              <w:rPr>
                <w:rFonts w:ascii="Calibri" w:hAnsi="Calibri" w:cs="Arial"/>
                <w:color w:val="FF0000"/>
                <w:sz w:val="16"/>
                <w:szCs w:val="16"/>
              </w:rPr>
            </w:pPr>
            <w:r w:rsidRPr="00FC5424">
              <w:rPr>
                <w:rFonts w:ascii="Calibri" w:hAnsi="Calibri" w:cs="Arial"/>
                <w:b/>
                <w:color w:val="365F91"/>
                <w:sz w:val="16"/>
                <w:szCs w:val="16"/>
              </w:rPr>
              <w:t>Reference #: 11     Name:4d</w:t>
            </w:r>
            <w:r w:rsidRPr="004E2FE8">
              <w:rPr>
                <w:rFonts w:ascii="Calibri" w:hAnsi="Calibri" w:cs="Arial"/>
                <w:sz w:val="16"/>
                <w:szCs w:val="16"/>
              </w:rPr>
              <w:br/>
              <w:t xml:space="preserve">Potency:EC50 7 </w:t>
            </w:r>
            <w:r w:rsidR="00FE548E" w:rsidRPr="003346CD">
              <w:rPr>
                <w:rFonts w:ascii="Calibri" w:hAnsi="Calibri" w:cs="Arial"/>
                <w:sz w:val="16"/>
                <w:szCs w:val="16"/>
              </w:rPr>
              <w:t>m</w:t>
            </w:r>
            <w:r w:rsidR="00FE548E">
              <w:rPr>
                <w:rFonts w:ascii="Calibri" w:hAnsi="Calibri" w:cs="Arial"/>
                <w:sz w:val="16"/>
                <w:szCs w:val="16"/>
              </w:rPr>
              <w:t>icro</w:t>
            </w:r>
            <w:r w:rsidR="00FE548E"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 xml:space="preserve">Hints For Use: </w:t>
            </w:r>
            <w:r w:rsidRPr="004E2FE8">
              <w:rPr>
                <w:rFonts w:ascii="Calibri" w:hAnsi="Calibri" w:cs="Arial"/>
                <w:sz w:val="16"/>
                <w:szCs w:val="16"/>
              </w:rPr>
              <w:br/>
              <w:t xml:space="preserve"> M.W.422.52  </w:t>
            </w:r>
          </w:p>
        </w:tc>
      </w:tr>
      <w:tr w:rsidR="00363747" w:rsidRPr="003346CD" w14:paraId="018E7D5F" w14:textId="77777777" w:rsidTr="00CD6C54">
        <w:trPr>
          <w:trHeight w:val="2500"/>
          <w:jc w:val="center"/>
        </w:trPr>
        <w:tc>
          <w:tcPr>
            <w:tcW w:w="1100" w:type="dxa"/>
            <w:tcBorders>
              <w:top w:val="single" w:sz="8" w:space="0" w:color="4F81BD"/>
              <w:left w:val="single" w:sz="8" w:space="0" w:color="4F81BD"/>
              <w:bottom w:val="single" w:sz="8" w:space="0" w:color="4F81BD"/>
            </w:tcBorders>
            <w:noWrap/>
            <w:vAlign w:val="center"/>
          </w:tcPr>
          <w:p w14:paraId="3420C37E"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C15</w:t>
            </w:r>
          </w:p>
        </w:tc>
        <w:tc>
          <w:tcPr>
            <w:tcW w:w="3052" w:type="dxa"/>
            <w:tcBorders>
              <w:top w:val="single" w:sz="8" w:space="0" w:color="4F81BD"/>
              <w:bottom w:val="single" w:sz="8" w:space="0" w:color="4F81BD"/>
            </w:tcBorders>
            <w:vAlign w:val="center"/>
          </w:tcPr>
          <w:p w14:paraId="67F87FA7" w14:textId="77777777" w:rsidR="003B3043" w:rsidRPr="004E2FE8" w:rsidRDefault="003B3043" w:rsidP="00683EA0">
            <w:pPr>
              <w:jc w:val="center"/>
              <w:rPr>
                <w:rFonts w:ascii="Calibri" w:hAnsi="Calibri"/>
                <w:sz w:val="22"/>
                <w:szCs w:val="22"/>
              </w:rPr>
            </w:pPr>
            <w:r w:rsidRPr="004E2FE8">
              <w:rPr>
                <w:rFonts w:ascii="Calibri" w:hAnsi="Calibri"/>
                <w:sz w:val="22"/>
                <w:szCs w:val="22"/>
              </w:rPr>
              <w:t>N-phenyl-4-(4-vinylphenyl)thiazol-2-amine</w:t>
            </w:r>
          </w:p>
        </w:tc>
        <w:tc>
          <w:tcPr>
            <w:tcW w:w="3136" w:type="dxa"/>
            <w:tcBorders>
              <w:top w:val="single" w:sz="8" w:space="0" w:color="4F81BD"/>
              <w:bottom w:val="single" w:sz="8" w:space="0" w:color="4F81BD"/>
            </w:tcBorders>
            <w:vAlign w:val="center"/>
          </w:tcPr>
          <w:p w14:paraId="4346236D" w14:textId="77777777" w:rsidR="003B3043" w:rsidRPr="003346CD" w:rsidRDefault="00CF34C3"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499520" behindDoc="0" locked="0" layoutInCell="1" allowOverlap="1" wp14:anchorId="29D65597" wp14:editId="1E9E5182">
                  <wp:simplePos x="0" y="0"/>
                  <wp:positionH relativeFrom="column">
                    <wp:posOffset>407670</wp:posOffset>
                  </wp:positionH>
                  <wp:positionV relativeFrom="paragraph">
                    <wp:posOffset>314960</wp:posOffset>
                  </wp:positionV>
                  <wp:extent cx="1257300" cy="933450"/>
                  <wp:effectExtent l="19050" t="0" r="0" b="0"/>
                  <wp:wrapNone/>
                  <wp:docPr id="6"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7" cstate="print"/>
                          <a:srcRect/>
                          <a:stretch>
                            <a:fillRect/>
                          </a:stretch>
                        </pic:blipFill>
                        <pic:spPr bwMode="auto">
                          <a:xfrm>
                            <a:off x="0" y="0"/>
                            <a:ext cx="1257300" cy="933450"/>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74C9ECCD" w14:textId="77777777" w:rsidR="003B3043" w:rsidRPr="003346CD" w:rsidRDefault="003B3043" w:rsidP="00683EA0">
            <w:pPr>
              <w:rPr>
                <w:rFonts w:ascii="Calibri" w:hAnsi="Calibri" w:cs="Arial"/>
                <w:color w:val="FF0000"/>
                <w:sz w:val="16"/>
                <w:szCs w:val="16"/>
              </w:rPr>
            </w:pPr>
            <w:r w:rsidRPr="00FC5424">
              <w:rPr>
                <w:rFonts w:ascii="Calibri" w:hAnsi="Calibri" w:cs="Arial"/>
                <w:b/>
                <w:color w:val="365F91"/>
                <w:sz w:val="16"/>
                <w:szCs w:val="16"/>
              </w:rPr>
              <w:t>Reference #: 11    Name: 2b</w:t>
            </w:r>
            <w:r w:rsidRPr="004E2FE8">
              <w:rPr>
                <w:rFonts w:ascii="Calibri" w:hAnsi="Calibri" w:cs="Arial"/>
                <w:sz w:val="16"/>
                <w:szCs w:val="16"/>
              </w:rPr>
              <w:br/>
              <w:t xml:space="preserve">Potency:EC50 16 </w:t>
            </w:r>
            <w:r w:rsidR="00FE548E" w:rsidRPr="003346CD">
              <w:rPr>
                <w:rFonts w:ascii="Calibri" w:hAnsi="Calibri" w:cs="Arial"/>
                <w:sz w:val="16"/>
                <w:szCs w:val="16"/>
              </w:rPr>
              <w:t>m</w:t>
            </w:r>
            <w:r w:rsidR="00FE548E">
              <w:rPr>
                <w:rFonts w:ascii="Calibri" w:hAnsi="Calibri" w:cs="Arial"/>
                <w:sz w:val="16"/>
                <w:szCs w:val="16"/>
              </w:rPr>
              <w:t>icro</w:t>
            </w:r>
            <w:r w:rsidR="00FE548E"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 xml:space="preserve">Hints </w:t>
            </w:r>
            <w:r w:rsidRPr="004E2FE8">
              <w:rPr>
                <w:rFonts w:ascii="Calibri" w:hAnsi="Calibri" w:cs="Arial"/>
                <w:sz w:val="16"/>
                <w:szCs w:val="16"/>
              </w:rPr>
              <w:br/>
              <w:t xml:space="preserve"> M.W.278.37</w:t>
            </w:r>
          </w:p>
        </w:tc>
      </w:tr>
      <w:tr w:rsidR="00363747" w:rsidRPr="003346CD" w14:paraId="638F76F3" w14:textId="77777777" w:rsidTr="003B3043">
        <w:trPr>
          <w:trHeight w:val="1455"/>
          <w:jc w:val="center"/>
        </w:trPr>
        <w:tc>
          <w:tcPr>
            <w:tcW w:w="1100" w:type="dxa"/>
            <w:noWrap/>
            <w:vAlign w:val="center"/>
          </w:tcPr>
          <w:p w14:paraId="526C5398"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C16</w:t>
            </w:r>
          </w:p>
        </w:tc>
        <w:tc>
          <w:tcPr>
            <w:tcW w:w="3052" w:type="dxa"/>
            <w:vAlign w:val="center"/>
          </w:tcPr>
          <w:p w14:paraId="20CFBCE6" w14:textId="77777777" w:rsidR="003B3043" w:rsidRPr="004E2FE8" w:rsidRDefault="003B3043" w:rsidP="00683EA0">
            <w:pPr>
              <w:jc w:val="center"/>
              <w:rPr>
                <w:rFonts w:ascii="Calibri" w:hAnsi="Calibri"/>
                <w:sz w:val="18"/>
                <w:szCs w:val="18"/>
              </w:rPr>
            </w:pPr>
            <w:r w:rsidRPr="004E2FE8">
              <w:rPr>
                <w:rFonts w:ascii="Calibri" w:hAnsi="Calibri"/>
                <w:sz w:val="18"/>
                <w:szCs w:val="18"/>
              </w:rPr>
              <w:t>2-(6-methoxy-4-methylquinazolin-2-ylamino)-5,6-dimethylpyrimidin-4(1H)-one</w:t>
            </w:r>
          </w:p>
        </w:tc>
        <w:tc>
          <w:tcPr>
            <w:tcW w:w="3136" w:type="dxa"/>
            <w:noWrap/>
            <w:vAlign w:val="center"/>
          </w:tcPr>
          <w:p w14:paraId="5C8E77DA"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829248" behindDoc="0" locked="0" layoutInCell="1" allowOverlap="1" wp14:anchorId="3AA99EED" wp14:editId="1842B481">
                  <wp:simplePos x="0" y="0"/>
                  <wp:positionH relativeFrom="column">
                    <wp:posOffset>114300</wp:posOffset>
                  </wp:positionH>
                  <wp:positionV relativeFrom="paragraph">
                    <wp:posOffset>28575</wp:posOffset>
                  </wp:positionV>
                  <wp:extent cx="1619250" cy="800100"/>
                  <wp:effectExtent l="19050" t="0" r="0" b="0"/>
                  <wp:wrapNone/>
                  <wp:docPr id="2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8" cstate="print"/>
                          <a:srcRect/>
                          <a:stretch>
                            <a:fillRect/>
                          </a:stretch>
                        </pic:blipFill>
                        <pic:spPr bwMode="auto">
                          <a:xfrm>
                            <a:off x="0" y="0"/>
                            <a:ext cx="1619250" cy="800100"/>
                          </a:xfrm>
                          <a:prstGeom prst="rect">
                            <a:avLst/>
                          </a:prstGeom>
                          <a:solidFill>
                            <a:srgbClr val="FFFFFF"/>
                          </a:solidFill>
                          <a:ln w="9525">
                            <a:noFill/>
                            <a:miter lim="800000"/>
                            <a:headEnd/>
                            <a:tailEnd/>
                          </a:ln>
                        </pic:spPr>
                      </pic:pic>
                    </a:graphicData>
                  </a:graphic>
                </wp:anchor>
              </w:drawing>
            </w:r>
          </w:p>
        </w:tc>
        <w:tc>
          <w:tcPr>
            <w:tcW w:w="2251" w:type="dxa"/>
            <w:vAlign w:val="center"/>
          </w:tcPr>
          <w:p w14:paraId="6098DE27" w14:textId="77777777" w:rsidR="003B3043" w:rsidRPr="003346CD" w:rsidRDefault="003B3043" w:rsidP="00683EA0">
            <w:pPr>
              <w:rPr>
                <w:rFonts w:ascii="Calibri" w:hAnsi="Calibri" w:cs="Arial"/>
                <w:color w:val="FF0000"/>
                <w:sz w:val="16"/>
                <w:szCs w:val="16"/>
              </w:rPr>
            </w:pPr>
            <w:r w:rsidRPr="00FC5424">
              <w:rPr>
                <w:rFonts w:ascii="Calibri" w:hAnsi="Calibri" w:cs="Arial"/>
                <w:b/>
                <w:color w:val="365F91"/>
                <w:sz w:val="16"/>
                <w:szCs w:val="16"/>
              </w:rPr>
              <w:t>Reference #: 11    Name: 3d</w:t>
            </w:r>
            <w:r w:rsidRPr="004E2FE8">
              <w:rPr>
                <w:rFonts w:ascii="Calibri" w:hAnsi="Calibri" w:cs="Arial"/>
                <w:sz w:val="16"/>
                <w:szCs w:val="16"/>
              </w:rPr>
              <w:br/>
              <w:t xml:space="preserve">Potency:EC50 15 </w:t>
            </w:r>
            <w:r w:rsidR="00FE548E" w:rsidRPr="003346CD">
              <w:rPr>
                <w:rFonts w:ascii="Calibri" w:hAnsi="Calibri" w:cs="Arial"/>
                <w:sz w:val="16"/>
                <w:szCs w:val="16"/>
              </w:rPr>
              <w:t>m</w:t>
            </w:r>
            <w:r w:rsidR="00FE548E">
              <w:rPr>
                <w:rFonts w:ascii="Calibri" w:hAnsi="Calibri" w:cs="Arial"/>
                <w:sz w:val="16"/>
                <w:szCs w:val="16"/>
              </w:rPr>
              <w:t>icro</w:t>
            </w:r>
            <w:r w:rsidR="00FE548E"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 xml:space="preserve">Hints </w:t>
            </w:r>
            <w:r w:rsidRPr="004E2FE8">
              <w:rPr>
                <w:rFonts w:ascii="Calibri" w:hAnsi="Calibri" w:cs="Arial"/>
                <w:sz w:val="16"/>
                <w:szCs w:val="16"/>
              </w:rPr>
              <w:br/>
              <w:t xml:space="preserve"> M.W.:311.34 </w:t>
            </w:r>
          </w:p>
        </w:tc>
      </w:tr>
      <w:tr w:rsidR="00363747" w:rsidRPr="003346CD" w14:paraId="6E0AB716" w14:textId="77777777" w:rsidTr="003B3043">
        <w:trPr>
          <w:trHeight w:val="1870"/>
          <w:jc w:val="center"/>
        </w:trPr>
        <w:tc>
          <w:tcPr>
            <w:tcW w:w="1100" w:type="dxa"/>
            <w:tcBorders>
              <w:top w:val="single" w:sz="8" w:space="0" w:color="4F81BD"/>
              <w:left w:val="single" w:sz="8" w:space="0" w:color="4F81BD"/>
              <w:bottom w:val="single" w:sz="8" w:space="0" w:color="4F81BD"/>
            </w:tcBorders>
            <w:noWrap/>
            <w:vAlign w:val="center"/>
          </w:tcPr>
          <w:p w14:paraId="11D340FD" w14:textId="77777777" w:rsidR="003B3043" w:rsidRPr="004E2FE8" w:rsidRDefault="003B3043" w:rsidP="00683EA0">
            <w:pPr>
              <w:jc w:val="center"/>
              <w:rPr>
                <w:rFonts w:ascii="Calibri" w:hAnsi="Calibri" w:cs="Arial"/>
                <w:b/>
                <w:bCs/>
                <w:sz w:val="20"/>
                <w:szCs w:val="20"/>
              </w:rPr>
            </w:pPr>
            <w:r w:rsidRPr="004E2FE8">
              <w:rPr>
                <w:rFonts w:ascii="Calibri" w:hAnsi="Calibri" w:cs="Arial"/>
                <w:b/>
                <w:bCs/>
                <w:sz w:val="20"/>
                <w:szCs w:val="20"/>
              </w:rPr>
              <w:t>C17</w:t>
            </w:r>
          </w:p>
        </w:tc>
        <w:tc>
          <w:tcPr>
            <w:tcW w:w="3052" w:type="dxa"/>
            <w:tcBorders>
              <w:top w:val="single" w:sz="8" w:space="0" w:color="4F81BD"/>
              <w:bottom w:val="single" w:sz="8" w:space="0" w:color="4F81BD"/>
            </w:tcBorders>
            <w:vAlign w:val="center"/>
          </w:tcPr>
          <w:p w14:paraId="7070F549" w14:textId="77777777" w:rsidR="003B3043" w:rsidRPr="004E2FE8" w:rsidRDefault="003B3043" w:rsidP="00683EA0">
            <w:pPr>
              <w:jc w:val="center"/>
              <w:rPr>
                <w:rFonts w:ascii="Calibri" w:hAnsi="Calibri"/>
                <w:sz w:val="18"/>
                <w:szCs w:val="18"/>
              </w:rPr>
            </w:pPr>
            <w:r w:rsidRPr="004E2FE8">
              <w:rPr>
                <w:rFonts w:ascii="Calibri" w:hAnsi="Calibri"/>
                <w:sz w:val="18"/>
                <w:szCs w:val="18"/>
              </w:rPr>
              <w:t>N-(2-(5-chloro-2-methoxyphenylamino)-4'-methyl-4,5'-bithiazol-2'-yl)pivalamide</w:t>
            </w:r>
          </w:p>
        </w:tc>
        <w:tc>
          <w:tcPr>
            <w:tcW w:w="3136" w:type="dxa"/>
            <w:tcBorders>
              <w:top w:val="single" w:sz="8" w:space="0" w:color="4F81BD"/>
              <w:bottom w:val="single" w:sz="8" w:space="0" w:color="4F81BD"/>
            </w:tcBorders>
            <w:noWrap/>
            <w:vAlign w:val="center"/>
          </w:tcPr>
          <w:p w14:paraId="387EE762" w14:textId="77777777" w:rsidR="003B3043" w:rsidRPr="003346CD" w:rsidRDefault="00131D70" w:rsidP="00683EA0">
            <w:pPr>
              <w:rPr>
                <w:rFonts w:ascii="Calibri" w:hAnsi="Calibri" w:cs="Arial"/>
                <w:sz w:val="20"/>
                <w:szCs w:val="20"/>
              </w:rPr>
            </w:pPr>
            <w:r>
              <w:rPr>
                <w:rFonts w:ascii="Calibri" w:hAnsi="Calibri" w:cs="Arial"/>
                <w:noProof/>
                <w:sz w:val="20"/>
                <w:szCs w:val="20"/>
              </w:rPr>
              <w:drawing>
                <wp:anchor distT="0" distB="0" distL="114300" distR="114300" simplePos="0" relativeHeight="251513856" behindDoc="0" locked="0" layoutInCell="1" allowOverlap="1" wp14:anchorId="52137A80" wp14:editId="504F5ED6">
                  <wp:simplePos x="0" y="0"/>
                  <wp:positionH relativeFrom="column">
                    <wp:posOffset>-70485</wp:posOffset>
                  </wp:positionH>
                  <wp:positionV relativeFrom="paragraph">
                    <wp:posOffset>102870</wp:posOffset>
                  </wp:positionV>
                  <wp:extent cx="1885950" cy="895350"/>
                  <wp:effectExtent l="19050" t="0" r="0" b="0"/>
                  <wp:wrapNone/>
                  <wp:docPr id="7"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9" cstate="print"/>
                          <a:srcRect/>
                          <a:stretch>
                            <a:fillRect/>
                          </a:stretch>
                        </pic:blipFill>
                        <pic:spPr bwMode="auto">
                          <a:xfrm>
                            <a:off x="0" y="0"/>
                            <a:ext cx="1885950" cy="895350"/>
                          </a:xfrm>
                          <a:prstGeom prst="rect">
                            <a:avLst/>
                          </a:prstGeom>
                          <a:noFill/>
                          <a:ln w="9525">
                            <a:noFill/>
                            <a:miter lim="800000"/>
                            <a:headEnd/>
                            <a:tailEnd/>
                          </a:ln>
                        </pic:spPr>
                      </pic:pic>
                    </a:graphicData>
                  </a:graphic>
                </wp:anchor>
              </w:drawing>
            </w:r>
          </w:p>
        </w:tc>
        <w:tc>
          <w:tcPr>
            <w:tcW w:w="2251" w:type="dxa"/>
            <w:tcBorders>
              <w:top w:val="single" w:sz="8" w:space="0" w:color="4F81BD"/>
              <w:bottom w:val="single" w:sz="8" w:space="0" w:color="4F81BD"/>
            </w:tcBorders>
            <w:vAlign w:val="center"/>
          </w:tcPr>
          <w:p w14:paraId="777F69CC" w14:textId="77777777" w:rsidR="003B3043" w:rsidRPr="003346CD" w:rsidRDefault="003B3043" w:rsidP="00683EA0">
            <w:pPr>
              <w:rPr>
                <w:rFonts w:ascii="Calibri" w:hAnsi="Calibri" w:cs="Arial"/>
                <w:color w:val="FF0000"/>
                <w:sz w:val="16"/>
                <w:szCs w:val="16"/>
              </w:rPr>
            </w:pPr>
            <w:r w:rsidRPr="00FC5424">
              <w:rPr>
                <w:rFonts w:ascii="Calibri" w:hAnsi="Calibri" w:cs="Arial"/>
                <w:b/>
                <w:color w:val="365F91"/>
                <w:sz w:val="16"/>
                <w:szCs w:val="16"/>
              </w:rPr>
              <w:t>Reference #: 20     Name: 15Jf</w:t>
            </w:r>
            <w:r w:rsidRPr="004E2FE8">
              <w:rPr>
                <w:rFonts w:ascii="Calibri" w:hAnsi="Calibri" w:cs="Arial"/>
                <w:sz w:val="16"/>
                <w:szCs w:val="16"/>
              </w:rPr>
              <w:br/>
              <w:t xml:space="preserve">Potency:EC50 1-2 </w:t>
            </w:r>
            <w:r w:rsidR="00FE548E" w:rsidRPr="003346CD">
              <w:rPr>
                <w:rFonts w:ascii="Calibri" w:hAnsi="Calibri" w:cs="Arial"/>
                <w:sz w:val="16"/>
                <w:szCs w:val="16"/>
              </w:rPr>
              <w:t>m</w:t>
            </w:r>
            <w:r w:rsidR="00FE548E">
              <w:rPr>
                <w:rFonts w:ascii="Calibri" w:hAnsi="Calibri" w:cs="Arial"/>
                <w:sz w:val="16"/>
                <w:szCs w:val="16"/>
              </w:rPr>
              <w:t>icro</w:t>
            </w:r>
            <w:r w:rsidR="00FE548E" w:rsidRPr="003346CD">
              <w:rPr>
                <w:rFonts w:ascii="Calibri" w:hAnsi="Calibri" w:cs="Arial"/>
                <w:sz w:val="16"/>
                <w:szCs w:val="16"/>
              </w:rPr>
              <w:t>M</w:t>
            </w:r>
            <w:r w:rsidRPr="004E2FE8">
              <w:rPr>
                <w:rFonts w:ascii="Calibri" w:hAnsi="Calibri" w:cs="Arial"/>
                <w:sz w:val="16"/>
                <w:szCs w:val="16"/>
              </w:rPr>
              <w:br/>
              <w:t>Solvent: DMSO</w:t>
            </w:r>
            <w:r w:rsidRPr="004E2FE8">
              <w:rPr>
                <w:rFonts w:ascii="Calibri" w:hAnsi="Calibri" w:cs="Arial"/>
                <w:sz w:val="16"/>
                <w:szCs w:val="16"/>
              </w:rPr>
              <w:br/>
              <w:t xml:space="preserve">Hints For Use: </w:t>
            </w:r>
            <w:r w:rsidRPr="004E2FE8">
              <w:rPr>
                <w:rFonts w:ascii="Calibri" w:hAnsi="Calibri" w:cs="Arial"/>
                <w:sz w:val="16"/>
                <w:szCs w:val="16"/>
              </w:rPr>
              <w:br/>
              <w:t xml:space="preserve"> M.W.:436.98  </w:t>
            </w:r>
          </w:p>
        </w:tc>
      </w:tr>
      <w:tr w:rsidR="00363747" w:rsidRPr="003346CD" w14:paraId="106A4D7D" w14:textId="77777777" w:rsidTr="003B3043">
        <w:trPr>
          <w:trHeight w:val="1870"/>
          <w:jc w:val="center"/>
        </w:trPr>
        <w:tc>
          <w:tcPr>
            <w:tcW w:w="1100" w:type="dxa"/>
            <w:tcBorders>
              <w:top w:val="single" w:sz="8" w:space="0" w:color="4F81BD"/>
              <w:left w:val="single" w:sz="8" w:space="0" w:color="4F81BD"/>
              <w:bottom w:val="single" w:sz="8" w:space="0" w:color="4F81BD"/>
            </w:tcBorders>
            <w:noWrap/>
            <w:vAlign w:val="center"/>
          </w:tcPr>
          <w:p w14:paraId="2C1EAA20" w14:textId="77777777" w:rsidR="001B3F91" w:rsidRPr="004E2FE8" w:rsidRDefault="001B3F91" w:rsidP="00683EA0">
            <w:pPr>
              <w:jc w:val="center"/>
              <w:rPr>
                <w:rFonts w:ascii="Calibri" w:hAnsi="Calibri" w:cs="Arial"/>
                <w:b/>
                <w:bCs/>
                <w:sz w:val="20"/>
                <w:szCs w:val="20"/>
              </w:rPr>
            </w:pPr>
            <w:r w:rsidRPr="004E2FE8">
              <w:rPr>
                <w:rFonts w:ascii="Calibri" w:hAnsi="Calibri" w:cs="Arial"/>
                <w:b/>
                <w:bCs/>
                <w:sz w:val="20"/>
                <w:szCs w:val="20"/>
              </w:rPr>
              <w:t>C1</w:t>
            </w:r>
            <w:r>
              <w:rPr>
                <w:rFonts w:ascii="Calibri" w:hAnsi="Calibri" w:cs="Arial"/>
                <w:b/>
                <w:bCs/>
                <w:sz w:val="20"/>
                <w:szCs w:val="20"/>
              </w:rPr>
              <w:t>8</w:t>
            </w:r>
          </w:p>
        </w:tc>
        <w:tc>
          <w:tcPr>
            <w:tcW w:w="3052" w:type="dxa"/>
            <w:tcBorders>
              <w:top w:val="single" w:sz="8" w:space="0" w:color="4F81BD"/>
              <w:bottom w:val="single" w:sz="8" w:space="0" w:color="4F81BD"/>
            </w:tcBorders>
            <w:vAlign w:val="center"/>
          </w:tcPr>
          <w:p w14:paraId="2F714D17" w14:textId="77777777" w:rsidR="001B3F91" w:rsidRPr="004E2FE8" w:rsidRDefault="00596E08" w:rsidP="00596E08">
            <w:pPr>
              <w:jc w:val="center"/>
              <w:rPr>
                <w:rFonts w:ascii="Calibri" w:hAnsi="Calibri"/>
                <w:sz w:val="18"/>
                <w:szCs w:val="18"/>
              </w:rPr>
            </w:pPr>
            <w:r w:rsidRPr="00596E08">
              <w:rPr>
                <w:rFonts w:ascii="Calibri" w:hAnsi="Calibri"/>
                <w:sz w:val="18"/>
                <w:szCs w:val="18"/>
              </w:rPr>
              <w:t>1-(benzo[d][1,3]dioxol-5-yl)-N-(5-((S)-(2-chlorophenyl)((R)-3-hydroxypyrrolidin-1-yl)methyl)thiazol-2-yl)cyclopropanecarboxamide</w:t>
            </w:r>
          </w:p>
        </w:tc>
        <w:tc>
          <w:tcPr>
            <w:tcW w:w="3136" w:type="dxa"/>
            <w:tcBorders>
              <w:top w:val="single" w:sz="8" w:space="0" w:color="4F81BD"/>
              <w:bottom w:val="single" w:sz="8" w:space="0" w:color="4F81BD"/>
            </w:tcBorders>
            <w:noWrap/>
            <w:vAlign w:val="center"/>
          </w:tcPr>
          <w:p w14:paraId="28A73F6D" w14:textId="77777777" w:rsidR="001B3F91" w:rsidRDefault="00131D70" w:rsidP="00FC5424">
            <w:pPr>
              <w:jc w:val="center"/>
              <w:rPr>
                <w:rFonts w:ascii="Calibri" w:hAnsi="Calibri" w:cs="Arial"/>
                <w:noProof/>
                <w:sz w:val="20"/>
                <w:szCs w:val="20"/>
              </w:rPr>
            </w:pPr>
            <w:r>
              <w:rPr>
                <w:noProof/>
              </w:rPr>
              <w:drawing>
                <wp:inline distT="0" distB="0" distL="0" distR="0" wp14:anchorId="0FF60585" wp14:editId="6C3E879F">
                  <wp:extent cx="2028825" cy="1104900"/>
                  <wp:effectExtent l="19050" t="0" r="9525" b="0"/>
                  <wp:docPr id="4" name="Picture 4" descr="cid:_4_018CDC54018CD9E800576B3688257A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_4_018CDC54018CD9E800576B3688257A1B"/>
                          <pic:cNvPicPr>
                            <a:picLocks noChangeAspect="1" noChangeArrowheads="1"/>
                          </pic:cNvPicPr>
                        </pic:nvPicPr>
                        <pic:blipFill>
                          <a:blip r:embed="rId50" r:link="rId51" cstate="print"/>
                          <a:srcRect/>
                          <a:stretch>
                            <a:fillRect/>
                          </a:stretch>
                        </pic:blipFill>
                        <pic:spPr bwMode="auto">
                          <a:xfrm>
                            <a:off x="0" y="0"/>
                            <a:ext cx="2028825" cy="1104900"/>
                          </a:xfrm>
                          <a:prstGeom prst="rect">
                            <a:avLst/>
                          </a:prstGeom>
                          <a:noFill/>
                          <a:ln w="9525">
                            <a:noFill/>
                            <a:miter lim="800000"/>
                            <a:headEnd/>
                            <a:tailEnd/>
                          </a:ln>
                        </pic:spPr>
                      </pic:pic>
                    </a:graphicData>
                  </a:graphic>
                </wp:inline>
              </w:drawing>
            </w:r>
          </w:p>
        </w:tc>
        <w:tc>
          <w:tcPr>
            <w:tcW w:w="2251" w:type="dxa"/>
            <w:tcBorders>
              <w:top w:val="single" w:sz="8" w:space="0" w:color="4F81BD"/>
              <w:bottom w:val="single" w:sz="8" w:space="0" w:color="4F81BD"/>
            </w:tcBorders>
            <w:vAlign w:val="center"/>
          </w:tcPr>
          <w:p w14:paraId="33390ACC" w14:textId="77777777" w:rsidR="00FC5424" w:rsidRPr="00FC5424" w:rsidRDefault="00FC5424" w:rsidP="00FC5424">
            <w:pPr>
              <w:rPr>
                <w:rFonts w:ascii="Calibri" w:hAnsi="Calibri"/>
                <w:b/>
                <w:color w:val="365F91"/>
                <w:sz w:val="16"/>
                <w:szCs w:val="16"/>
              </w:rPr>
            </w:pPr>
            <w:r w:rsidRPr="00FC5424">
              <w:rPr>
                <w:rFonts w:ascii="Calibri" w:hAnsi="Calibri"/>
                <w:b/>
                <w:color w:val="365F91"/>
                <w:sz w:val="16"/>
                <w:szCs w:val="16"/>
              </w:rPr>
              <w:t xml:space="preserve">Reference # </w:t>
            </w:r>
            <w:r w:rsidR="00596E08">
              <w:rPr>
                <w:rFonts w:ascii="Calibri" w:hAnsi="Calibri"/>
                <w:b/>
                <w:color w:val="365F91"/>
                <w:sz w:val="16"/>
                <w:szCs w:val="16"/>
              </w:rPr>
              <w:t>24</w:t>
            </w:r>
          </w:p>
          <w:p w14:paraId="2E5FF18D" w14:textId="77777777" w:rsidR="00FC5424" w:rsidRPr="00FC5424" w:rsidRDefault="00FC5424" w:rsidP="00FC5424">
            <w:pPr>
              <w:rPr>
                <w:rFonts w:ascii="Calibri" w:hAnsi="Calibri"/>
                <w:sz w:val="16"/>
                <w:szCs w:val="16"/>
              </w:rPr>
            </w:pPr>
            <w:r w:rsidRPr="00FC5424">
              <w:rPr>
                <w:rFonts w:ascii="Calibri" w:hAnsi="Calibri"/>
                <w:b/>
                <w:color w:val="365F91"/>
                <w:sz w:val="16"/>
                <w:szCs w:val="16"/>
              </w:rPr>
              <w:t xml:space="preserve">Name: </w:t>
            </w:r>
            <w:r w:rsidR="00596E08">
              <w:rPr>
                <w:rFonts w:ascii="Calibri" w:hAnsi="Calibri"/>
                <w:b/>
                <w:color w:val="365F91"/>
                <w:sz w:val="16"/>
                <w:szCs w:val="16"/>
              </w:rPr>
              <w:t xml:space="preserve">VRT-534 (also known as </w:t>
            </w:r>
            <w:r w:rsidRPr="00FC5424">
              <w:rPr>
                <w:rFonts w:ascii="Calibri" w:hAnsi="Calibri"/>
                <w:b/>
                <w:color w:val="365F91"/>
                <w:sz w:val="16"/>
                <w:szCs w:val="16"/>
              </w:rPr>
              <w:t>CF-106951</w:t>
            </w:r>
            <w:r w:rsidR="00596E08">
              <w:rPr>
                <w:rFonts w:ascii="Calibri" w:hAnsi="Calibri"/>
                <w:b/>
                <w:color w:val="365F91"/>
                <w:sz w:val="16"/>
                <w:szCs w:val="16"/>
              </w:rPr>
              <w:t>)</w:t>
            </w:r>
            <w:r w:rsidRPr="00FC5424">
              <w:rPr>
                <w:rFonts w:ascii="Calibri" w:hAnsi="Calibri"/>
                <w:sz w:val="16"/>
                <w:szCs w:val="16"/>
              </w:rPr>
              <w:t xml:space="preserve"> </w:t>
            </w:r>
          </w:p>
          <w:p w14:paraId="31C285F7" w14:textId="77777777" w:rsidR="00FC5424" w:rsidRPr="00FC5424" w:rsidRDefault="00FC5424" w:rsidP="00FC5424">
            <w:pPr>
              <w:rPr>
                <w:rFonts w:ascii="Calibri" w:hAnsi="Calibri"/>
                <w:sz w:val="16"/>
                <w:szCs w:val="16"/>
              </w:rPr>
            </w:pPr>
            <w:r w:rsidRPr="00FC5424">
              <w:rPr>
                <w:rFonts w:ascii="Calibri" w:hAnsi="Calibri"/>
                <w:b/>
                <w:color w:val="FF0000"/>
                <w:sz w:val="16"/>
                <w:szCs w:val="16"/>
                <w:highlight w:val="yellow"/>
              </w:rPr>
              <w:t>only 10 mg will be provided</w:t>
            </w:r>
          </w:p>
          <w:p w14:paraId="0E9A231C" w14:textId="77777777" w:rsidR="00FC5424" w:rsidRPr="00FC5424" w:rsidRDefault="00FC5424" w:rsidP="00FC5424">
            <w:pPr>
              <w:rPr>
                <w:rFonts w:ascii="Calibri" w:hAnsi="Calibri"/>
                <w:sz w:val="16"/>
                <w:szCs w:val="16"/>
              </w:rPr>
            </w:pPr>
            <w:r w:rsidRPr="00FC5424">
              <w:rPr>
                <w:rFonts w:ascii="Calibri" w:hAnsi="Calibri"/>
                <w:sz w:val="16"/>
                <w:szCs w:val="16"/>
              </w:rPr>
              <w:t>Potency Ks~0.6 microM</w:t>
            </w:r>
          </w:p>
          <w:p w14:paraId="4A419C7F" w14:textId="77777777" w:rsidR="00FC5424" w:rsidRPr="00FC5424" w:rsidRDefault="00FC5424" w:rsidP="00FC5424">
            <w:pPr>
              <w:rPr>
                <w:rFonts w:ascii="Calibri" w:hAnsi="Calibri"/>
                <w:sz w:val="16"/>
                <w:szCs w:val="16"/>
              </w:rPr>
            </w:pPr>
            <w:r w:rsidRPr="00FC5424">
              <w:rPr>
                <w:rFonts w:ascii="Calibri" w:hAnsi="Calibri"/>
                <w:sz w:val="16"/>
                <w:szCs w:val="16"/>
              </w:rPr>
              <w:t>Solvent: DMSO</w:t>
            </w:r>
          </w:p>
          <w:p w14:paraId="521D9E3C" w14:textId="77777777" w:rsidR="00FC5424" w:rsidRPr="00FC5424" w:rsidRDefault="00FC5424" w:rsidP="00FC5424">
            <w:pPr>
              <w:rPr>
                <w:rFonts w:ascii="Calibri" w:hAnsi="Calibri"/>
                <w:sz w:val="16"/>
                <w:szCs w:val="16"/>
              </w:rPr>
            </w:pPr>
            <w:r w:rsidRPr="00FC5424">
              <w:rPr>
                <w:rFonts w:ascii="Calibri" w:hAnsi="Calibri"/>
                <w:sz w:val="16"/>
                <w:szCs w:val="16"/>
              </w:rPr>
              <w:t>Hints for use: Use at 3 to 6 microM for maximum effect.</w:t>
            </w:r>
          </w:p>
          <w:p w14:paraId="554C456D" w14:textId="77777777" w:rsidR="00FC5424" w:rsidRPr="00FC5424" w:rsidRDefault="00FC5424" w:rsidP="00FC5424">
            <w:pPr>
              <w:rPr>
                <w:rFonts w:ascii="Calibri" w:hAnsi="Calibri"/>
                <w:sz w:val="16"/>
                <w:szCs w:val="16"/>
              </w:rPr>
            </w:pPr>
            <w:r w:rsidRPr="00FC5424">
              <w:rPr>
                <w:rFonts w:ascii="Calibri" w:hAnsi="Calibri"/>
                <w:sz w:val="16"/>
                <w:szCs w:val="16"/>
              </w:rPr>
              <w:t>M.W. 497.99</w:t>
            </w:r>
          </w:p>
          <w:p w14:paraId="6A105A6F" w14:textId="77777777" w:rsidR="001B3F91" w:rsidRPr="003346CD" w:rsidRDefault="001B3F91" w:rsidP="00683EA0">
            <w:pPr>
              <w:rPr>
                <w:rFonts w:ascii="Calibri" w:hAnsi="Calibri" w:cs="Arial"/>
                <w:color w:val="FF0000"/>
                <w:sz w:val="16"/>
                <w:szCs w:val="16"/>
              </w:rPr>
            </w:pPr>
          </w:p>
        </w:tc>
      </w:tr>
      <w:tr w:rsidR="00363747" w:rsidRPr="003346CD" w14:paraId="4B1A8885" w14:textId="77777777" w:rsidTr="003B3043">
        <w:trPr>
          <w:trHeight w:val="1870"/>
          <w:jc w:val="center"/>
        </w:trPr>
        <w:tc>
          <w:tcPr>
            <w:tcW w:w="1100" w:type="dxa"/>
            <w:tcBorders>
              <w:top w:val="single" w:sz="8" w:space="0" w:color="4F81BD"/>
              <w:left w:val="single" w:sz="8" w:space="0" w:color="4F81BD"/>
              <w:bottom w:val="single" w:sz="8" w:space="0" w:color="4F81BD"/>
            </w:tcBorders>
            <w:noWrap/>
            <w:vAlign w:val="center"/>
          </w:tcPr>
          <w:p w14:paraId="592B5CDF" w14:textId="77777777" w:rsidR="00596E08" w:rsidRPr="004E2FE8" w:rsidRDefault="00596E08" w:rsidP="00683EA0">
            <w:pPr>
              <w:jc w:val="center"/>
              <w:rPr>
                <w:rFonts w:ascii="Calibri" w:hAnsi="Calibri" w:cs="Arial"/>
                <w:b/>
                <w:bCs/>
                <w:sz w:val="20"/>
                <w:szCs w:val="20"/>
              </w:rPr>
            </w:pPr>
          </w:p>
        </w:tc>
        <w:tc>
          <w:tcPr>
            <w:tcW w:w="3052" w:type="dxa"/>
            <w:tcBorders>
              <w:top w:val="single" w:sz="8" w:space="0" w:color="4F81BD"/>
              <w:bottom w:val="single" w:sz="8" w:space="0" w:color="4F81BD"/>
            </w:tcBorders>
            <w:vAlign w:val="center"/>
          </w:tcPr>
          <w:p w14:paraId="6F96B425" w14:textId="77777777" w:rsidR="00596E08" w:rsidRPr="00596E08" w:rsidRDefault="00596E08" w:rsidP="00596E08">
            <w:pPr>
              <w:jc w:val="center"/>
              <w:rPr>
                <w:rFonts w:ascii="Calibri" w:hAnsi="Calibri"/>
                <w:sz w:val="18"/>
                <w:szCs w:val="18"/>
              </w:rPr>
            </w:pPr>
            <w:r>
              <w:rPr>
                <w:rFonts w:ascii="Calibri" w:hAnsi="Calibri"/>
                <w:sz w:val="18"/>
                <w:szCs w:val="18"/>
              </w:rPr>
              <w:t>6 compounds from the EPIX Pharmaceuticals Dual Corrector/Potentiator series are availa</w:t>
            </w:r>
            <w:r w:rsidR="00734901">
              <w:rPr>
                <w:rFonts w:ascii="Calibri" w:hAnsi="Calibri"/>
                <w:sz w:val="18"/>
                <w:szCs w:val="18"/>
              </w:rPr>
              <w:t>ble through a specific MTA.</w:t>
            </w:r>
          </w:p>
        </w:tc>
        <w:tc>
          <w:tcPr>
            <w:tcW w:w="3136" w:type="dxa"/>
            <w:tcBorders>
              <w:top w:val="single" w:sz="8" w:space="0" w:color="4F81BD"/>
              <w:bottom w:val="single" w:sz="8" w:space="0" w:color="4F81BD"/>
            </w:tcBorders>
            <w:noWrap/>
            <w:vAlign w:val="center"/>
          </w:tcPr>
          <w:p w14:paraId="0389E72E" w14:textId="77777777" w:rsidR="00596E08" w:rsidRDefault="00734901" w:rsidP="00FC5424">
            <w:pPr>
              <w:jc w:val="center"/>
            </w:pPr>
            <w:r w:rsidRPr="00734901">
              <w:rPr>
                <w:rFonts w:ascii="Calibri" w:hAnsi="Calibri"/>
                <w:sz w:val="18"/>
                <w:szCs w:val="18"/>
              </w:rPr>
              <w:t xml:space="preserve">Please contact </w:t>
            </w:r>
            <w:r w:rsidR="006969D4">
              <w:rPr>
                <w:rFonts w:ascii="Calibri" w:hAnsi="Calibri"/>
                <w:sz w:val="18"/>
                <w:szCs w:val="18"/>
              </w:rPr>
              <w:t>Kathryn Fox</w:t>
            </w:r>
            <w:r w:rsidRPr="00734901">
              <w:rPr>
                <w:rFonts w:ascii="Calibri" w:hAnsi="Calibri"/>
                <w:sz w:val="18"/>
                <w:szCs w:val="18"/>
              </w:rPr>
              <w:t xml:space="preserve"> (</w:t>
            </w:r>
            <w:hyperlink r:id="rId52" w:history="1">
              <w:r w:rsidR="006969D4" w:rsidRPr="00F84B50">
                <w:rPr>
                  <w:rStyle w:val="Hyperlink"/>
                  <w:rFonts w:ascii="Calibri" w:hAnsi="Calibri"/>
                  <w:sz w:val="18"/>
                  <w:szCs w:val="18"/>
                </w:rPr>
                <w:t>kfox@cff.org</w:t>
              </w:r>
            </w:hyperlink>
            <w:r w:rsidRPr="00734901">
              <w:rPr>
                <w:rFonts w:ascii="Calibri" w:hAnsi="Calibri"/>
                <w:sz w:val="18"/>
                <w:szCs w:val="18"/>
              </w:rPr>
              <w:t>) to receive the MTA template.</w:t>
            </w:r>
          </w:p>
        </w:tc>
        <w:tc>
          <w:tcPr>
            <w:tcW w:w="2251" w:type="dxa"/>
            <w:tcBorders>
              <w:top w:val="single" w:sz="8" w:space="0" w:color="4F81BD"/>
              <w:bottom w:val="single" w:sz="8" w:space="0" w:color="4F81BD"/>
            </w:tcBorders>
            <w:vAlign w:val="center"/>
          </w:tcPr>
          <w:p w14:paraId="5C768D60" w14:textId="77777777" w:rsidR="00596E08" w:rsidRPr="00FC5424" w:rsidRDefault="00596E08" w:rsidP="00FC5424">
            <w:pPr>
              <w:rPr>
                <w:rFonts w:ascii="Calibri" w:hAnsi="Calibri"/>
                <w:b/>
                <w:color w:val="365F91"/>
                <w:sz w:val="16"/>
                <w:szCs w:val="16"/>
              </w:rPr>
            </w:pPr>
          </w:p>
        </w:tc>
      </w:tr>
      <w:tr w:rsidR="00363747" w:rsidRPr="003346CD" w14:paraId="75B583C4" w14:textId="77777777" w:rsidTr="003B3043">
        <w:trPr>
          <w:trHeight w:val="1870"/>
          <w:jc w:val="center"/>
        </w:trPr>
        <w:tc>
          <w:tcPr>
            <w:tcW w:w="1100" w:type="dxa"/>
            <w:tcBorders>
              <w:top w:val="single" w:sz="8" w:space="0" w:color="4F81BD"/>
              <w:left w:val="single" w:sz="8" w:space="0" w:color="4F81BD"/>
              <w:bottom w:val="single" w:sz="8" w:space="0" w:color="4F81BD"/>
            </w:tcBorders>
            <w:noWrap/>
            <w:vAlign w:val="center"/>
          </w:tcPr>
          <w:p w14:paraId="53F43EB1" w14:textId="77777777" w:rsidR="00610A2A" w:rsidRPr="004E2FE8" w:rsidRDefault="00610A2A" w:rsidP="00683EA0">
            <w:pPr>
              <w:jc w:val="center"/>
              <w:rPr>
                <w:rFonts w:ascii="Calibri" w:hAnsi="Calibri" w:cs="Arial"/>
                <w:b/>
                <w:bCs/>
                <w:sz w:val="20"/>
                <w:szCs w:val="20"/>
              </w:rPr>
            </w:pPr>
            <w:r>
              <w:rPr>
                <w:rFonts w:ascii="Calibri" w:hAnsi="Calibri" w:cs="Arial"/>
                <w:b/>
                <w:bCs/>
                <w:sz w:val="20"/>
                <w:szCs w:val="20"/>
              </w:rPr>
              <w:lastRenderedPageBreak/>
              <w:t>N1</w:t>
            </w:r>
          </w:p>
        </w:tc>
        <w:tc>
          <w:tcPr>
            <w:tcW w:w="3052" w:type="dxa"/>
            <w:tcBorders>
              <w:top w:val="single" w:sz="8" w:space="0" w:color="4F81BD"/>
              <w:bottom w:val="single" w:sz="8" w:space="0" w:color="4F81BD"/>
            </w:tcBorders>
            <w:vAlign w:val="center"/>
          </w:tcPr>
          <w:p w14:paraId="5C15E71D" w14:textId="77777777" w:rsidR="00411B5F" w:rsidRDefault="00411B5F" w:rsidP="00596E08">
            <w:pPr>
              <w:jc w:val="center"/>
              <w:rPr>
                <w:rFonts w:ascii="Calibri" w:hAnsi="Calibri"/>
                <w:sz w:val="18"/>
                <w:szCs w:val="18"/>
              </w:rPr>
            </w:pPr>
            <w:r w:rsidRPr="00411B5F">
              <w:rPr>
                <w:rFonts w:ascii="Calibri" w:hAnsi="Calibri"/>
                <w:sz w:val="18"/>
                <w:szCs w:val="18"/>
              </w:rPr>
              <w:t>2-chloro-N,N-diethyl-5-((4-(2-(4-</w:t>
            </w:r>
            <w:r>
              <w:rPr>
                <w:rFonts w:ascii="Calibri" w:hAnsi="Calibri"/>
                <w:sz w:val="18"/>
                <w:szCs w:val="18"/>
              </w:rPr>
              <w:br/>
            </w:r>
            <w:r w:rsidRPr="00411B5F">
              <w:rPr>
                <w:rFonts w:ascii="Calibri" w:hAnsi="Calibri"/>
                <w:sz w:val="18"/>
                <w:szCs w:val="18"/>
              </w:rPr>
              <w:t>(3-methylureido)phenyl)pyridin-</w:t>
            </w:r>
            <w:r>
              <w:rPr>
                <w:rFonts w:ascii="Calibri" w:hAnsi="Calibri"/>
                <w:sz w:val="18"/>
                <w:szCs w:val="18"/>
              </w:rPr>
              <w:br/>
            </w:r>
            <w:r w:rsidRPr="00411B5F">
              <w:rPr>
                <w:rFonts w:ascii="Calibri" w:hAnsi="Calibri"/>
                <w:sz w:val="18"/>
                <w:szCs w:val="18"/>
              </w:rPr>
              <w:t>4-yl)pyrimidin-2-yl)</w:t>
            </w:r>
          </w:p>
          <w:p w14:paraId="4F502311" w14:textId="77777777" w:rsidR="00610A2A" w:rsidRDefault="00411B5F" w:rsidP="00596E08">
            <w:pPr>
              <w:jc w:val="center"/>
              <w:rPr>
                <w:rFonts w:ascii="Calibri" w:hAnsi="Calibri"/>
                <w:sz w:val="18"/>
                <w:szCs w:val="18"/>
              </w:rPr>
            </w:pPr>
            <w:r w:rsidRPr="00411B5F">
              <w:rPr>
                <w:rFonts w:ascii="Calibri" w:hAnsi="Calibri"/>
                <w:sz w:val="18"/>
                <w:szCs w:val="18"/>
              </w:rPr>
              <w:t>amino)benzenesulfonamide</w:t>
            </w:r>
          </w:p>
        </w:tc>
        <w:tc>
          <w:tcPr>
            <w:tcW w:w="3136" w:type="dxa"/>
            <w:tcBorders>
              <w:top w:val="single" w:sz="8" w:space="0" w:color="4F81BD"/>
              <w:bottom w:val="single" w:sz="8" w:space="0" w:color="4F81BD"/>
            </w:tcBorders>
            <w:noWrap/>
            <w:vAlign w:val="center"/>
          </w:tcPr>
          <w:p w14:paraId="505E33B8" w14:textId="77777777" w:rsidR="00610A2A" w:rsidRPr="00734901" w:rsidRDefault="00363747" w:rsidP="00FC5424">
            <w:pPr>
              <w:jc w:val="center"/>
              <w:rPr>
                <w:rFonts w:ascii="Calibri" w:hAnsi="Calibri"/>
                <w:sz w:val="18"/>
                <w:szCs w:val="18"/>
              </w:rPr>
            </w:pPr>
            <w:r>
              <w:rPr>
                <w:rFonts w:ascii="Calibri" w:hAnsi="Calibri"/>
                <w:noProof/>
                <w:sz w:val="18"/>
                <w:szCs w:val="18"/>
              </w:rPr>
              <w:drawing>
                <wp:inline distT="0" distB="0" distL="0" distR="0" wp14:anchorId="35E5C377" wp14:editId="4A888ADD">
                  <wp:extent cx="2333110" cy="713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G1i.emf"/>
                          <pic:cNvPicPr/>
                        </pic:nvPicPr>
                        <pic:blipFill>
                          <a:blip r:embed="rId53">
                            <a:extLst>
                              <a:ext uri="{28A0092B-C50C-407E-A947-70E740481C1C}">
                                <a14:useLocalDpi xmlns:a14="http://schemas.microsoft.com/office/drawing/2010/main" val="0"/>
                              </a:ext>
                            </a:extLst>
                          </a:blip>
                          <a:stretch>
                            <a:fillRect/>
                          </a:stretch>
                        </pic:blipFill>
                        <pic:spPr>
                          <a:xfrm>
                            <a:off x="0" y="0"/>
                            <a:ext cx="2429590" cy="743413"/>
                          </a:xfrm>
                          <a:prstGeom prst="rect">
                            <a:avLst/>
                          </a:prstGeom>
                        </pic:spPr>
                      </pic:pic>
                    </a:graphicData>
                  </a:graphic>
                </wp:inline>
              </w:drawing>
            </w:r>
          </w:p>
        </w:tc>
        <w:tc>
          <w:tcPr>
            <w:tcW w:w="2251" w:type="dxa"/>
            <w:tcBorders>
              <w:top w:val="single" w:sz="8" w:space="0" w:color="4F81BD"/>
              <w:bottom w:val="single" w:sz="8" w:space="0" w:color="4F81BD"/>
            </w:tcBorders>
            <w:vAlign w:val="center"/>
          </w:tcPr>
          <w:p w14:paraId="48F2ECF0" w14:textId="77777777" w:rsidR="00873F4C" w:rsidRPr="00FC5424" w:rsidRDefault="00873F4C" w:rsidP="00873F4C">
            <w:pPr>
              <w:rPr>
                <w:rFonts w:ascii="Calibri" w:hAnsi="Calibri"/>
                <w:b/>
                <w:color w:val="365F91"/>
                <w:sz w:val="16"/>
                <w:szCs w:val="16"/>
              </w:rPr>
            </w:pPr>
            <w:r w:rsidRPr="00FC5424">
              <w:rPr>
                <w:rFonts w:ascii="Calibri" w:hAnsi="Calibri"/>
                <w:b/>
                <w:color w:val="365F91"/>
                <w:sz w:val="16"/>
                <w:szCs w:val="16"/>
              </w:rPr>
              <w:t xml:space="preserve">Reference # </w:t>
            </w:r>
            <w:r>
              <w:rPr>
                <w:rFonts w:ascii="Calibri" w:hAnsi="Calibri"/>
                <w:b/>
                <w:color w:val="365F91"/>
                <w:sz w:val="16"/>
                <w:szCs w:val="16"/>
              </w:rPr>
              <w:t>25</w:t>
            </w:r>
          </w:p>
          <w:p w14:paraId="2A789DE3" w14:textId="77777777" w:rsidR="00873F4C" w:rsidRDefault="00873F4C" w:rsidP="00873F4C">
            <w:pPr>
              <w:rPr>
                <w:rFonts w:ascii="Calibri" w:hAnsi="Calibri"/>
                <w:b/>
                <w:color w:val="365F91"/>
                <w:sz w:val="16"/>
                <w:szCs w:val="16"/>
              </w:rPr>
            </w:pPr>
            <w:r>
              <w:rPr>
                <w:rFonts w:ascii="Calibri" w:hAnsi="Calibri"/>
                <w:b/>
                <w:color w:val="365F91"/>
                <w:sz w:val="16"/>
                <w:szCs w:val="16"/>
              </w:rPr>
              <w:t>Named SMG1i by CFFT Lab</w:t>
            </w:r>
          </w:p>
          <w:p w14:paraId="704DDA1D" w14:textId="77777777" w:rsidR="00610A2A" w:rsidRPr="00FC5424" w:rsidRDefault="00873F4C" w:rsidP="004D4813">
            <w:pPr>
              <w:rPr>
                <w:rFonts w:ascii="Calibri" w:hAnsi="Calibri"/>
                <w:b/>
                <w:color w:val="365F91"/>
                <w:sz w:val="16"/>
                <w:szCs w:val="16"/>
              </w:rPr>
            </w:pPr>
            <w:r w:rsidRPr="004E2FE8">
              <w:rPr>
                <w:rFonts w:ascii="Calibri" w:hAnsi="Calibri" w:cs="Arial"/>
                <w:sz w:val="16"/>
                <w:szCs w:val="16"/>
              </w:rPr>
              <w:t>Potency:</w:t>
            </w:r>
            <w:r>
              <w:rPr>
                <w:rFonts w:ascii="Calibri" w:hAnsi="Calibri" w:cs="Arial"/>
                <w:sz w:val="16"/>
                <w:szCs w:val="16"/>
              </w:rPr>
              <w:t xml:space="preserve"> I</w:t>
            </w:r>
            <w:r w:rsidRPr="004E2FE8">
              <w:rPr>
                <w:rFonts w:ascii="Calibri" w:hAnsi="Calibri" w:cs="Arial"/>
                <w:sz w:val="16"/>
                <w:szCs w:val="16"/>
              </w:rPr>
              <w:t xml:space="preserve">C50 </w:t>
            </w:r>
            <w:r>
              <w:rPr>
                <w:rFonts w:ascii="Calibri" w:hAnsi="Calibri" w:cs="Arial"/>
                <w:sz w:val="16"/>
                <w:szCs w:val="16"/>
              </w:rPr>
              <w:t>110 pico</w:t>
            </w:r>
            <w:r w:rsidRPr="003346CD">
              <w:rPr>
                <w:rFonts w:ascii="Calibri" w:hAnsi="Calibri" w:cs="Arial"/>
                <w:sz w:val="16"/>
                <w:szCs w:val="16"/>
              </w:rPr>
              <w:t>M</w:t>
            </w:r>
            <w:r>
              <w:rPr>
                <w:rFonts w:ascii="Calibri" w:hAnsi="Calibri" w:cs="Arial"/>
                <w:sz w:val="16"/>
                <w:szCs w:val="16"/>
              </w:rPr>
              <w:t xml:space="preserve"> </w:t>
            </w:r>
            <w:r>
              <w:rPr>
                <w:rFonts w:ascii="Calibri" w:hAnsi="Calibri" w:cs="Arial"/>
                <w:sz w:val="16"/>
                <w:szCs w:val="16"/>
              </w:rPr>
              <w:br/>
              <w:t>for purified enzyme</w:t>
            </w:r>
            <w:r w:rsidRPr="004E2FE8">
              <w:rPr>
                <w:rFonts w:ascii="Calibri" w:hAnsi="Calibri" w:cs="Arial"/>
                <w:sz w:val="16"/>
                <w:szCs w:val="16"/>
              </w:rPr>
              <w:br/>
              <w:t>Solvent: DMSO</w:t>
            </w:r>
            <w:r w:rsidRPr="004E2FE8">
              <w:rPr>
                <w:rFonts w:ascii="Calibri" w:hAnsi="Calibri" w:cs="Arial"/>
                <w:sz w:val="16"/>
                <w:szCs w:val="16"/>
              </w:rPr>
              <w:br/>
              <w:t xml:space="preserve">Hints For Use: </w:t>
            </w:r>
            <w:r w:rsidR="004D4813">
              <w:rPr>
                <w:rFonts w:ascii="Calibri" w:hAnsi="Calibri" w:cs="Arial"/>
                <w:sz w:val="16"/>
                <w:szCs w:val="16"/>
              </w:rPr>
              <w:t>0.1–1 microM</w:t>
            </w:r>
            <w:r w:rsidR="004D4813">
              <w:rPr>
                <w:rFonts w:ascii="Calibri" w:hAnsi="Calibri" w:cs="Arial"/>
                <w:sz w:val="16"/>
                <w:szCs w:val="16"/>
              </w:rPr>
              <w:br/>
              <w:t>in cell-based assays</w:t>
            </w:r>
            <w:r w:rsidR="004D4813">
              <w:rPr>
                <w:rFonts w:ascii="Calibri" w:hAnsi="Calibri" w:cs="Arial"/>
                <w:sz w:val="16"/>
                <w:szCs w:val="16"/>
              </w:rPr>
              <w:br/>
              <w:t>M.W.: 566.07</w:t>
            </w:r>
          </w:p>
        </w:tc>
      </w:tr>
    </w:tbl>
    <w:p w14:paraId="4F8CF282" w14:textId="77777777" w:rsidR="00683EA0" w:rsidRPr="003346CD" w:rsidRDefault="00683EA0">
      <w:pPr>
        <w:rPr>
          <w:rFonts w:ascii="Calibri" w:hAnsi="Calibri" w:cs="Arial"/>
          <w:sz w:val="19"/>
          <w:szCs w:val="18"/>
        </w:rPr>
      </w:pPr>
    </w:p>
    <w:p w14:paraId="6D404C40" w14:textId="77777777" w:rsidR="000B4ADE" w:rsidRPr="00CF34C3" w:rsidRDefault="00411B5F" w:rsidP="000B4ADE">
      <w:pPr>
        <w:jc w:val="center"/>
        <w:rPr>
          <w:rFonts w:ascii="Arial" w:hAnsi="Arial" w:cs="Arial"/>
          <w:i/>
          <w:sz w:val="22"/>
          <w:szCs w:val="22"/>
        </w:rPr>
      </w:pPr>
      <w:r>
        <w:rPr>
          <w:rFonts w:ascii="Arial" w:hAnsi="Arial" w:cs="Arial"/>
          <w:b/>
          <w:i/>
          <w:noProof/>
          <w:color w:val="FF0000"/>
          <w:sz w:val="22"/>
          <w:szCs w:val="22"/>
        </w:rPr>
        <mc:AlternateContent>
          <mc:Choice Requires="wps">
            <w:drawing>
              <wp:anchor distT="0" distB="0" distL="114300" distR="114300" simplePos="0" relativeHeight="251674112" behindDoc="0" locked="0" layoutInCell="1" allowOverlap="1" wp14:anchorId="734429EE" wp14:editId="19099403">
                <wp:simplePos x="0" y="0"/>
                <wp:positionH relativeFrom="column">
                  <wp:posOffset>7477125</wp:posOffset>
                </wp:positionH>
                <wp:positionV relativeFrom="paragraph">
                  <wp:posOffset>536575</wp:posOffset>
                </wp:positionV>
                <wp:extent cx="1943100" cy="674370"/>
                <wp:effectExtent l="9525" t="9525" r="9525" b="1143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74370"/>
                        </a:xfrm>
                        <a:prstGeom prst="rect">
                          <a:avLst/>
                        </a:prstGeom>
                        <a:solidFill>
                          <a:srgbClr val="FFFFFF"/>
                        </a:solidFill>
                        <a:ln w="9525">
                          <a:solidFill>
                            <a:srgbClr val="000000"/>
                          </a:solidFill>
                          <a:miter lim="800000"/>
                          <a:headEnd/>
                          <a:tailEnd/>
                        </a:ln>
                      </wps:spPr>
                      <wps:txbx>
                        <w:txbxContent>
                          <w:p w14:paraId="05C99BA1" w14:textId="77777777" w:rsidR="00BD0860" w:rsidRDefault="00BD0860" w:rsidP="000B4ADE">
                            <w:pPr>
                              <w:pStyle w:val="Heading1"/>
                              <w:rPr>
                                <w:sz w:val="20"/>
                              </w:rPr>
                            </w:pPr>
                            <w:r>
                              <w:rPr>
                                <w:sz w:val="20"/>
                              </w:rPr>
                              <w:t>CFFT USE ONLY</w:t>
                            </w:r>
                          </w:p>
                          <w:p w14:paraId="22641A59" w14:textId="77777777" w:rsidR="00BD0860" w:rsidRDefault="00BD0860" w:rsidP="000B4ADE">
                            <w:pPr>
                              <w:pStyle w:val="Header"/>
                              <w:tabs>
                                <w:tab w:val="clear" w:pos="4320"/>
                                <w:tab w:val="clear" w:pos="8640"/>
                              </w:tabs>
                              <w:rPr>
                                <w:sz w:val="20"/>
                              </w:rPr>
                            </w:pPr>
                            <w:r>
                              <w:rPr>
                                <w:sz w:val="20"/>
                              </w:rPr>
                              <w:t>APPROVED: ___________</w:t>
                            </w:r>
                          </w:p>
                          <w:p w14:paraId="75539E46" w14:textId="77777777" w:rsidR="00BD0860" w:rsidRDefault="00BD0860" w:rsidP="000B4ADE">
                            <w:pPr>
                              <w:rPr>
                                <w:sz w:val="20"/>
                              </w:rPr>
                            </w:pPr>
                            <w:r>
                              <w:rPr>
                                <w:sz w:val="20"/>
                              </w:rPr>
                              <w:t>DATE: ________________</w:t>
                            </w:r>
                          </w:p>
                          <w:p w14:paraId="23EBCA62" w14:textId="77777777" w:rsidR="00BD0860" w:rsidRDefault="00BD0860" w:rsidP="000B4ADE">
                            <w:pPr>
                              <w:rPr>
                                <w:sz w:val="20"/>
                              </w:rPr>
                            </w:pPr>
                            <w:r>
                              <w:rPr>
                                <w:sz w:val="20"/>
                              </w:rPr>
                              <w:t>ORDER #: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429EE" id="_x0000_t202" coordsize="21600,21600" o:spt="202" path="m,l,21600r21600,l21600,xe">
                <v:stroke joinstyle="miter"/>
                <v:path gradientshapeok="t" o:connecttype="rect"/>
              </v:shapetype>
              <v:shape id="Text Box 34" o:spid="_x0000_s1026" type="#_x0000_t202" style="position:absolute;left:0;text-align:left;margin-left:588.75pt;margin-top:42.25pt;width:153pt;height:53.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">
                <v:textbox>
                  <w:txbxContent>
                    <w:p w14:paraId="05C99BA1" w14:textId="77777777" w:rsidR="00BD0860" w:rsidRDefault="00BD0860" w:rsidP="000B4ADE">
                      <w:pPr>
                        <w:pStyle w:val="Heading1"/>
                        <w:rPr>
                          <w:sz w:val="20"/>
                        </w:rPr>
                      </w:pPr>
                      <w:r>
                        <w:rPr>
                          <w:sz w:val="20"/>
                        </w:rPr>
                        <w:t>CFFT USE ONLY</w:t>
                      </w:r>
                    </w:p>
                    <w:p w14:paraId="22641A59" w14:textId="77777777" w:rsidR="00BD0860" w:rsidRDefault="00BD0860" w:rsidP="000B4ADE">
                      <w:pPr>
                        <w:pStyle w:val="Header"/>
                        <w:tabs>
                          <w:tab w:val="clear" w:pos="4320"/>
                          <w:tab w:val="clear" w:pos="8640"/>
                        </w:tabs>
                        <w:rPr>
                          <w:sz w:val="20"/>
                        </w:rPr>
                      </w:pPr>
                      <w:r>
                        <w:rPr>
                          <w:sz w:val="20"/>
                        </w:rPr>
                        <w:t>APPROVED: ___________</w:t>
                      </w:r>
                    </w:p>
                    <w:p w14:paraId="75539E46" w14:textId="77777777" w:rsidR="00BD0860" w:rsidRDefault="00BD0860" w:rsidP="000B4ADE">
                      <w:pPr>
                        <w:rPr>
                          <w:sz w:val="20"/>
                        </w:rPr>
                      </w:pPr>
                      <w:r>
                        <w:rPr>
                          <w:sz w:val="20"/>
                        </w:rPr>
                        <w:t>DATE: ________________</w:t>
                      </w:r>
                    </w:p>
                    <w:p w14:paraId="23EBCA62" w14:textId="77777777" w:rsidR="00BD0860" w:rsidRDefault="00BD0860" w:rsidP="000B4ADE">
                      <w:pPr>
                        <w:rPr>
                          <w:sz w:val="20"/>
                        </w:rPr>
                      </w:pPr>
                      <w:r>
                        <w:rPr>
                          <w:sz w:val="20"/>
                        </w:rPr>
                        <w:t>ORDER #: _____________</w:t>
                      </w:r>
                    </w:p>
                  </w:txbxContent>
                </v:textbox>
              </v:shape>
            </w:pict>
          </mc:Fallback>
        </mc:AlternateContent>
      </w:r>
      <w:r w:rsidR="000B4ADE" w:rsidRPr="00CF34C3">
        <w:rPr>
          <w:rFonts w:ascii="Arial" w:hAnsi="Arial" w:cs="Arial"/>
          <w:i/>
          <w:sz w:val="22"/>
          <w:szCs w:val="22"/>
        </w:rPr>
        <w:t>The order form is an open and working listing of available compounds. It is subject to change.</w:t>
      </w:r>
    </w:p>
    <w:p w14:paraId="56BA2A16" w14:textId="77777777" w:rsidR="000B4ADE" w:rsidRPr="00CF34C3" w:rsidRDefault="000B4ADE" w:rsidP="000B4ADE">
      <w:pPr>
        <w:jc w:val="center"/>
        <w:rPr>
          <w:rFonts w:ascii="Arial" w:hAnsi="Arial" w:cs="Arial"/>
          <w:i/>
          <w:sz w:val="22"/>
          <w:szCs w:val="22"/>
        </w:rPr>
      </w:pPr>
      <w:r w:rsidRPr="00CF34C3">
        <w:rPr>
          <w:rFonts w:ascii="Arial" w:hAnsi="Arial" w:cs="Arial"/>
          <w:i/>
          <w:sz w:val="22"/>
          <w:szCs w:val="22"/>
        </w:rPr>
        <w:t>All compounds are at least 95% pure; NMR and melting point data are available upon request.</w:t>
      </w:r>
    </w:p>
    <w:p w14:paraId="3EED6B21" w14:textId="77777777" w:rsidR="00B364C7" w:rsidRPr="003346CD" w:rsidRDefault="00B364C7">
      <w:pPr>
        <w:rPr>
          <w:rFonts w:ascii="Calibri" w:hAnsi="Calibri" w:cs="Arial"/>
          <w:sz w:val="19"/>
          <w:szCs w:val="18"/>
        </w:rPr>
      </w:pPr>
    </w:p>
    <w:tbl>
      <w:tblPr>
        <w:tblW w:w="9924" w:type="dxa"/>
        <w:jc w:val="center"/>
        <w:tblLook w:val="04A0" w:firstRow="1" w:lastRow="0" w:firstColumn="1" w:lastColumn="0" w:noHBand="0" w:noVBand="1"/>
      </w:tblPr>
      <w:tblGrid>
        <w:gridCol w:w="1108"/>
        <w:gridCol w:w="1868"/>
        <w:gridCol w:w="2936"/>
        <w:gridCol w:w="3096"/>
        <w:gridCol w:w="916"/>
      </w:tblGrid>
      <w:tr w:rsidR="00B364C7" w:rsidRPr="003346CD" w14:paraId="0A9942D9" w14:textId="77777777" w:rsidTr="00B364C7">
        <w:trPr>
          <w:trHeight w:val="315"/>
          <w:jc w:val="center"/>
        </w:trPr>
        <w:tc>
          <w:tcPr>
            <w:tcW w:w="1108" w:type="dxa"/>
            <w:tcBorders>
              <w:top w:val="nil"/>
              <w:left w:val="nil"/>
              <w:bottom w:val="nil"/>
              <w:right w:val="nil"/>
            </w:tcBorders>
            <w:shd w:val="clear" w:color="auto" w:fill="auto"/>
            <w:noWrap/>
            <w:vAlign w:val="bottom"/>
          </w:tcPr>
          <w:p w14:paraId="3533A25D" w14:textId="77777777" w:rsidR="00B364C7" w:rsidRPr="003346CD" w:rsidRDefault="00B364C7">
            <w:pPr>
              <w:rPr>
                <w:rFonts w:ascii="Calibri" w:hAnsi="Calibri" w:cs="Arial"/>
                <w:sz w:val="20"/>
                <w:szCs w:val="20"/>
              </w:rPr>
            </w:pPr>
          </w:p>
        </w:tc>
        <w:tc>
          <w:tcPr>
            <w:tcW w:w="1868" w:type="dxa"/>
            <w:tcBorders>
              <w:top w:val="nil"/>
              <w:left w:val="nil"/>
              <w:bottom w:val="nil"/>
              <w:right w:val="nil"/>
            </w:tcBorders>
            <w:shd w:val="clear" w:color="auto" w:fill="auto"/>
            <w:noWrap/>
            <w:vAlign w:val="bottom"/>
          </w:tcPr>
          <w:p w14:paraId="18E8874E" w14:textId="77777777" w:rsidR="00B364C7" w:rsidRPr="003346CD" w:rsidRDefault="00B364C7">
            <w:pPr>
              <w:rPr>
                <w:rFonts w:ascii="Calibri" w:hAnsi="Calibri" w:cs="Arial"/>
                <w:sz w:val="20"/>
                <w:szCs w:val="20"/>
              </w:rPr>
            </w:pPr>
          </w:p>
        </w:tc>
        <w:tc>
          <w:tcPr>
            <w:tcW w:w="2936" w:type="dxa"/>
            <w:tcBorders>
              <w:top w:val="nil"/>
              <w:left w:val="nil"/>
              <w:bottom w:val="nil"/>
              <w:right w:val="nil"/>
            </w:tcBorders>
            <w:shd w:val="clear" w:color="auto" w:fill="auto"/>
            <w:noWrap/>
            <w:vAlign w:val="bottom"/>
          </w:tcPr>
          <w:p w14:paraId="2B9B73AF" w14:textId="77777777" w:rsidR="00B364C7" w:rsidRPr="003346CD" w:rsidRDefault="00B364C7">
            <w:pPr>
              <w:jc w:val="center"/>
              <w:rPr>
                <w:rFonts w:ascii="Calibri" w:hAnsi="Calibri" w:cs="Arial"/>
                <w:b/>
                <w:bCs/>
              </w:rPr>
            </w:pPr>
          </w:p>
        </w:tc>
        <w:tc>
          <w:tcPr>
            <w:tcW w:w="3096" w:type="dxa"/>
            <w:tcBorders>
              <w:top w:val="nil"/>
              <w:left w:val="nil"/>
              <w:bottom w:val="nil"/>
              <w:right w:val="nil"/>
            </w:tcBorders>
            <w:shd w:val="clear" w:color="auto" w:fill="auto"/>
            <w:noWrap/>
            <w:vAlign w:val="bottom"/>
          </w:tcPr>
          <w:p w14:paraId="05B1CAD5" w14:textId="77777777" w:rsidR="00B364C7" w:rsidRPr="003346CD" w:rsidRDefault="00B364C7">
            <w:pPr>
              <w:rPr>
                <w:rFonts w:ascii="Calibri" w:hAnsi="Calibri" w:cs="Arial"/>
                <w:sz w:val="16"/>
                <w:szCs w:val="16"/>
              </w:rPr>
            </w:pPr>
          </w:p>
        </w:tc>
        <w:tc>
          <w:tcPr>
            <w:tcW w:w="916" w:type="dxa"/>
            <w:tcBorders>
              <w:top w:val="nil"/>
              <w:left w:val="nil"/>
              <w:bottom w:val="nil"/>
              <w:right w:val="nil"/>
            </w:tcBorders>
            <w:shd w:val="clear" w:color="auto" w:fill="auto"/>
            <w:noWrap/>
            <w:vAlign w:val="bottom"/>
          </w:tcPr>
          <w:p w14:paraId="10BF0115" w14:textId="77777777" w:rsidR="00B364C7" w:rsidRPr="003346CD" w:rsidRDefault="00B364C7">
            <w:pPr>
              <w:rPr>
                <w:rFonts w:ascii="Calibri" w:hAnsi="Calibri" w:cs="Arial"/>
                <w:sz w:val="20"/>
                <w:szCs w:val="20"/>
              </w:rPr>
            </w:pPr>
          </w:p>
        </w:tc>
      </w:tr>
    </w:tbl>
    <w:p w14:paraId="34A6257F" w14:textId="77777777" w:rsidR="00CD6C54" w:rsidRDefault="00CD6C54">
      <w:r>
        <w:br w:type="page"/>
      </w:r>
    </w:p>
    <w:tbl>
      <w:tblPr>
        <w:tblW w:w="9924" w:type="dxa"/>
        <w:jc w:val="center"/>
        <w:tblLook w:val="04A0" w:firstRow="1" w:lastRow="0" w:firstColumn="1" w:lastColumn="0" w:noHBand="0" w:noVBand="1"/>
      </w:tblPr>
      <w:tblGrid>
        <w:gridCol w:w="1108"/>
        <w:gridCol w:w="1868"/>
        <w:gridCol w:w="2936"/>
        <w:gridCol w:w="3096"/>
        <w:gridCol w:w="916"/>
      </w:tblGrid>
      <w:tr w:rsidR="00B364C7" w:rsidRPr="00CF34C3" w14:paraId="2BDD5C79" w14:textId="77777777" w:rsidTr="00BD3EEB">
        <w:trPr>
          <w:trHeight w:val="315"/>
          <w:jc w:val="center"/>
        </w:trPr>
        <w:tc>
          <w:tcPr>
            <w:tcW w:w="9008" w:type="dxa"/>
            <w:gridSpan w:val="4"/>
            <w:tcBorders>
              <w:top w:val="nil"/>
              <w:left w:val="nil"/>
              <w:bottom w:val="nil"/>
              <w:right w:val="nil"/>
            </w:tcBorders>
            <w:shd w:val="clear" w:color="auto" w:fill="auto"/>
            <w:noWrap/>
            <w:vAlign w:val="bottom"/>
          </w:tcPr>
          <w:p w14:paraId="64F9487C" w14:textId="77777777" w:rsidR="00B364C7" w:rsidRPr="00CF34C3" w:rsidRDefault="00CD6C54">
            <w:pPr>
              <w:rPr>
                <w:rFonts w:ascii="Arial" w:hAnsi="Arial" w:cs="Arial"/>
                <w:b/>
                <w:smallCaps/>
                <w:color w:val="0F243E"/>
                <w:sz w:val="32"/>
                <w:szCs w:val="28"/>
              </w:rPr>
            </w:pPr>
            <w:r w:rsidRPr="00CF34C3">
              <w:rPr>
                <w:rFonts w:ascii="Arial" w:hAnsi="Arial" w:cs="Arial"/>
                <w:b/>
                <w:bCs/>
                <w:smallCaps/>
                <w:color w:val="0F243E"/>
                <w:sz w:val="32"/>
                <w:szCs w:val="28"/>
              </w:rPr>
              <w:lastRenderedPageBreak/>
              <w:t>appendix c: R</w:t>
            </w:r>
            <w:r w:rsidR="00B364C7" w:rsidRPr="00CF34C3">
              <w:rPr>
                <w:rFonts w:ascii="Arial" w:hAnsi="Arial" w:cs="Arial"/>
                <w:b/>
                <w:bCs/>
                <w:smallCaps/>
                <w:color w:val="0F243E"/>
                <w:sz w:val="32"/>
                <w:szCs w:val="28"/>
              </w:rPr>
              <w:t>eferences</w:t>
            </w:r>
          </w:p>
        </w:tc>
        <w:tc>
          <w:tcPr>
            <w:tcW w:w="916" w:type="dxa"/>
            <w:tcBorders>
              <w:top w:val="nil"/>
              <w:left w:val="nil"/>
              <w:bottom w:val="nil"/>
              <w:right w:val="nil"/>
            </w:tcBorders>
            <w:shd w:val="clear" w:color="auto" w:fill="auto"/>
            <w:noWrap/>
            <w:vAlign w:val="bottom"/>
          </w:tcPr>
          <w:p w14:paraId="4A5EA499" w14:textId="77777777" w:rsidR="00B364C7" w:rsidRPr="00CF34C3" w:rsidRDefault="00B364C7">
            <w:pPr>
              <w:rPr>
                <w:rFonts w:ascii="Arial" w:hAnsi="Arial" w:cs="Arial"/>
                <w:sz w:val="16"/>
                <w:szCs w:val="16"/>
              </w:rPr>
            </w:pPr>
          </w:p>
        </w:tc>
      </w:tr>
      <w:tr w:rsidR="00B364C7" w:rsidRPr="00CF34C3" w14:paraId="18F737F5" w14:textId="77777777" w:rsidTr="00B364C7">
        <w:trPr>
          <w:trHeight w:val="315"/>
          <w:jc w:val="center"/>
        </w:trPr>
        <w:tc>
          <w:tcPr>
            <w:tcW w:w="1108" w:type="dxa"/>
            <w:tcBorders>
              <w:top w:val="nil"/>
              <w:left w:val="nil"/>
              <w:bottom w:val="nil"/>
              <w:right w:val="nil"/>
            </w:tcBorders>
            <w:shd w:val="clear" w:color="auto" w:fill="auto"/>
            <w:noWrap/>
            <w:vAlign w:val="bottom"/>
          </w:tcPr>
          <w:p w14:paraId="66314E18" w14:textId="77777777" w:rsidR="00B364C7" w:rsidRPr="00CF34C3" w:rsidRDefault="00B364C7">
            <w:pPr>
              <w:rPr>
                <w:rFonts w:ascii="Arial" w:hAnsi="Arial" w:cs="Arial"/>
                <w:sz w:val="16"/>
                <w:szCs w:val="16"/>
              </w:rPr>
            </w:pPr>
          </w:p>
        </w:tc>
        <w:tc>
          <w:tcPr>
            <w:tcW w:w="1868" w:type="dxa"/>
            <w:tcBorders>
              <w:top w:val="nil"/>
              <w:left w:val="nil"/>
              <w:bottom w:val="nil"/>
              <w:right w:val="nil"/>
            </w:tcBorders>
            <w:shd w:val="clear" w:color="auto" w:fill="auto"/>
            <w:noWrap/>
            <w:vAlign w:val="bottom"/>
          </w:tcPr>
          <w:p w14:paraId="0C8DDB25"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391CC78D"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20202D0A"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0D6C90AF" w14:textId="77777777" w:rsidR="00B364C7" w:rsidRPr="00CF34C3" w:rsidRDefault="00B364C7">
            <w:pPr>
              <w:rPr>
                <w:rFonts w:ascii="Arial" w:hAnsi="Arial" w:cs="Arial"/>
                <w:sz w:val="16"/>
                <w:szCs w:val="16"/>
              </w:rPr>
            </w:pPr>
          </w:p>
        </w:tc>
      </w:tr>
      <w:tr w:rsidR="00B364C7" w:rsidRPr="00CF34C3" w14:paraId="08254712" w14:textId="77777777" w:rsidTr="00B364C7">
        <w:trPr>
          <w:trHeight w:val="315"/>
          <w:jc w:val="center"/>
        </w:trPr>
        <w:tc>
          <w:tcPr>
            <w:tcW w:w="1108" w:type="dxa"/>
            <w:tcBorders>
              <w:top w:val="nil"/>
              <w:left w:val="nil"/>
              <w:bottom w:val="nil"/>
              <w:right w:val="nil"/>
            </w:tcBorders>
            <w:shd w:val="clear" w:color="auto" w:fill="auto"/>
            <w:noWrap/>
            <w:vAlign w:val="bottom"/>
          </w:tcPr>
          <w:p w14:paraId="5F2A7630"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w:t>
            </w:r>
          </w:p>
        </w:tc>
        <w:tc>
          <w:tcPr>
            <w:tcW w:w="8816" w:type="dxa"/>
            <w:gridSpan w:val="4"/>
            <w:tcBorders>
              <w:top w:val="nil"/>
              <w:left w:val="nil"/>
              <w:bottom w:val="nil"/>
              <w:right w:val="nil"/>
            </w:tcBorders>
            <w:shd w:val="clear" w:color="auto" w:fill="auto"/>
            <w:noWrap/>
            <w:vAlign w:val="bottom"/>
          </w:tcPr>
          <w:p w14:paraId="7B04F483"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Ma, T., J. R. </w:t>
            </w:r>
            <w:proofErr w:type="spellStart"/>
            <w:r w:rsidRPr="00CF34C3">
              <w:rPr>
                <w:rFonts w:ascii="Arial" w:hAnsi="Arial" w:cs="Arial"/>
                <w:b/>
                <w:bCs/>
                <w:sz w:val="16"/>
                <w:szCs w:val="16"/>
              </w:rPr>
              <w:t>Thiagarajah</w:t>
            </w:r>
            <w:proofErr w:type="spellEnd"/>
            <w:r w:rsidRPr="00CF34C3">
              <w:rPr>
                <w:rFonts w:ascii="Arial" w:hAnsi="Arial" w:cs="Arial"/>
                <w:b/>
                <w:bCs/>
                <w:sz w:val="16"/>
                <w:szCs w:val="16"/>
              </w:rPr>
              <w:t xml:space="preserve">, H. Yang, N. D. </w:t>
            </w:r>
            <w:proofErr w:type="spellStart"/>
            <w:r w:rsidRPr="00CF34C3">
              <w:rPr>
                <w:rFonts w:ascii="Arial" w:hAnsi="Arial" w:cs="Arial"/>
                <w:b/>
                <w:bCs/>
                <w:sz w:val="16"/>
                <w:szCs w:val="16"/>
              </w:rPr>
              <w:t>Sonawane</w:t>
            </w:r>
            <w:proofErr w:type="spellEnd"/>
            <w:r w:rsidRPr="00CF34C3">
              <w:rPr>
                <w:rFonts w:ascii="Arial" w:hAnsi="Arial" w:cs="Arial"/>
                <w:b/>
                <w:bCs/>
                <w:sz w:val="16"/>
                <w:szCs w:val="16"/>
              </w:rPr>
              <w:t xml:space="preserve">, C. </w:t>
            </w:r>
            <w:proofErr w:type="spellStart"/>
            <w:r w:rsidRPr="00CF34C3">
              <w:rPr>
                <w:rFonts w:ascii="Arial" w:hAnsi="Arial" w:cs="Arial"/>
                <w:b/>
                <w:bCs/>
                <w:sz w:val="16"/>
                <w:szCs w:val="16"/>
              </w:rPr>
              <w:t>Folli</w:t>
            </w:r>
            <w:proofErr w:type="spellEnd"/>
            <w:r w:rsidRPr="00CF34C3">
              <w:rPr>
                <w:rFonts w:ascii="Arial" w:hAnsi="Arial" w:cs="Arial"/>
                <w:b/>
                <w:bCs/>
                <w:sz w:val="16"/>
                <w:szCs w:val="16"/>
              </w:rPr>
              <w:t xml:space="preserve">, L. J. V.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and A. S. Verkman</w:t>
            </w:r>
            <w:r w:rsidRPr="00CF34C3">
              <w:rPr>
                <w:rFonts w:ascii="Arial" w:hAnsi="Arial" w:cs="Arial"/>
                <w:sz w:val="16"/>
                <w:szCs w:val="16"/>
              </w:rPr>
              <w:t xml:space="preserve">. 2002. </w:t>
            </w:r>
          </w:p>
        </w:tc>
      </w:tr>
      <w:tr w:rsidR="00B364C7" w:rsidRPr="00CF34C3" w14:paraId="5FD08403" w14:textId="77777777" w:rsidTr="00B364C7">
        <w:trPr>
          <w:trHeight w:val="315"/>
          <w:jc w:val="center"/>
        </w:trPr>
        <w:tc>
          <w:tcPr>
            <w:tcW w:w="1108" w:type="dxa"/>
            <w:tcBorders>
              <w:top w:val="nil"/>
              <w:left w:val="nil"/>
              <w:bottom w:val="nil"/>
              <w:right w:val="nil"/>
            </w:tcBorders>
            <w:shd w:val="clear" w:color="auto" w:fill="auto"/>
            <w:noWrap/>
            <w:vAlign w:val="bottom"/>
          </w:tcPr>
          <w:p w14:paraId="19242C39"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1BC14068" w14:textId="77777777" w:rsidR="00B364C7" w:rsidRPr="00CF34C3" w:rsidRDefault="00B364C7">
            <w:pPr>
              <w:rPr>
                <w:rFonts w:ascii="Arial" w:hAnsi="Arial" w:cs="Arial"/>
                <w:sz w:val="16"/>
                <w:szCs w:val="16"/>
              </w:rPr>
            </w:pPr>
            <w:proofErr w:type="spellStart"/>
            <w:r w:rsidRPr="00CF34C3">
              <w:rPr>
                <w:rFonts w:ascii="Arial" w:hAnsi="Arial" w:cs="Arial"/>
                <w:sz w:val="16"/>
                <w:szCs w:val="16"/>
              </w:rPr>
              <w:t>Thiazolidinone</w:t>
            </w:r>
            <w:proofErr w:type="spellEnd"/>
            <w:r w:rsidRPr="00CF34C3">
              <w:rPr>
                <w:rFonts w:ascii="Arial" w:hAnsi="Arial" w:cs="Arial"/>
                <w:sz w:val="16"/>
                <w:szCs w:val="16"/>
              </w:rPr>
              <w:t xml:space="preserve"> CFTR inhibitor identified by high-throughput screening blocks cholera toxin-induced intestinal fluid </w:t>
            </w:r>
          </w:p>
        </w:tc>
      </w:tr>
      <w:tr w:rsidR="00B364C7" w:rsidRPr="00CF34C3" w14:paraId="771D33BA" w14:textId="77777777" w:rsidTr="00B364C7">
        <w:trPr>
          <w:trHeight w:val="315"/>
          <w:jc w:val="center"/>
        </w:trPr>
        <w:tc>
          <w:tcPr>
            <w:tcW w:w="1108" w:type="dxa"/>
            <w:tcBorders>
              <w:top w:val="nil"/>
              <w:left w:val="nil"/>
              <w:bottom w:val="nil"/>
              <w:right w:val="nil"/>
            </w:tcBorders>
            <w:shd w:val="clear" w:color="auto" w:fill="auto"/>
            <w:noWrap/>
            <w:vAlign w:val="bottom"/>
          </w:tcPr>
          <w:p w14:paraId="5D6543B3" w14:textId="77777777" w:rsidR="00B364C7" w:rsidRPr="00CF34C3" w:rsidRDefault="00B364C7">
            <w:pPr>
              <w:rPr>
                <w:rFonts w:ascii="Arial" w:hAnsi="Arial" w:cs="Arial"/>
                <w:b/>
                <w:bCs/>
                <w:sz w:val="16"/>
                <w:szCs w:val="16"/>
              </w:rPr>
            </w:pPr>
          </w:p>
        </w:tc>
        <w:tc>
          <w:tcPr>
            <w:tcW w:w="4804" w:type="dxa"/>
            <w:gridSpan w:val="2"/>
            <w:tcBorders>
              <w:top w:val="nil"/>
              <w:left w:val="nil"/>
              <w:bottom w:val="nil"/>
              <w:right w:val="nil"/>
            </w:tcBorders>
            <w:shd w:val="clear" w:color="auto" w:fill="auto"/>
            <w:noWrap/>
            <w:vAlign w:val="bottom"/>
          </w:tcPr>
          <w:p w14:paraId="10E3175A" w14:textId="77777777" w:rsidR="00B364C7" w:rsidRPr="00CF34C3" w:rsidRDefault="00B364C7">
            <w:pPr>
              <w:rPr>
                <w:rFonts w:ascii="Arial" w:hAnsi="Arial" w:cs="Arial"/>
                <w:sz w:val="16"/>
                <w:szCs w:val="16"/>
              </w:rPr>
            </w:pPr>
            <w:r w:rsidRPr="00CF34C3">
              <w:rPr>
                <w:rFonts w:ascii="Arial" w:hAnsi="Arial" w:cs="Arial"/>
                <w:sz w:val="16"/>
                <w:szCs w:val="16"/>
              </w:rPr>
              <w:t>secretion. J. Clin. Invest. 110(11):1651-1658.</w:t>
            </w:r>
          </w:p>
        </w:tc>
        <w:tc>
          <w:tcPr>
            <w:tcW w:w="3096" w:type="dxa"/>
            <w:tcBorders>
              <w:top w:val="nil"/>
              <w:left w:val="nil"/>
              <w:bottom w:val="nil"/>
              <w:right w:val="nil"/>
            </w:tcBorders>
            <w:shd w:val="clear" w:color="auto" w:fill="auto"/>
            <w:noWrap/>
            <w:vAlign w:val="bottom"/>
          </w:tcPr>
          <w:p w14:paraId="73038BB1"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6A1307C0" w14:textId="77777777" w:rsidR="00B364C7" w:rsidRPr="00CF34C3" w:rsidRDefault="00B364C7">
            <w:pPr>
              <w:rPr>
                <w:rFonts w:ascii="Arial" w:hAnsi="Arial" w:cs="Arial"/>
                <w:sz w:val="16"/>
                <w:szCs w:val="16"/>
              </w:rPr>
            </w:pPr>
          </w:p>
        </w:tc>
      </w:tr>
      <w:tr w:rsidR="00B364C7" w:rsidRPr="00CF34C3" w14:paraId="1C9D73D7" w14:textId="77777777" w:rsidTr="00B364C7">
        <w:trPr>
          <w:trHeight w:val="315"/>
          <w:jc w:val="center"/>
        </w:trPr>
        <w:tc>
          <w:tcPr>
            <w:tcW w:w="1108" w:type="dxa"/>
            <w:tcBorders>
              <w:top w:val="nil"/>
              <w:left w:val="nil"/>
              <w:bottom w:val="nil"/>
              <w:right w:val="nil"/>
            </w:tcBorders>
            <w:shd w:val="clear" w:color="auto" w:fill="auto"/>
            <w:noWrap/>
            <w:vAlign w:val="bottom"/>
          </w:tcPr>
          <w:p w14:paraId="365664C0"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2B63EF18"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33D8414A"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0A4D77FF"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59012962" w14:textId="77777777" w:rsidR="00B364C7" w:rsidRPr="00CF34C3" w:rsidRDefault="00B364C7">
            <w:pPr>
              <w:rPr>
                <w:rFonts w:ascii="Arial" w:hAnsi="Arial" w:cs="Arial"/>
                <w:sz w:val="16"/>
                <w:szCs w:val="16"/>
              </w:rPr>
            </w:pPr>
          </w:p>
        </w:tc>
      </w:tr>
      <w:tr w:rsidR="00B364C7" w:rsidRPr="00CF34C3" w14:paraId="50278285" w14:textId="77777777" w:rsidTr="00B364C7">
        <w:trPr>
          <w:trHeight w:val="315"/>
          <w:jc w:val="center"/>
        </w:trPr>
        <w:tc>
          <w:tcPr>
            <w:tcW w:w="1108" w:type="dxa"/>
            <w:tcBorders>
              <w:top w:val="nil"/>
              <w:left w:val="nil"/>
              <w:bottom w:val="nil"/>
              <w:right w:val="nil"/>
            </w:tcBorders>
            <w:shd w:val="clear" w:color="auto" w:fill="auto"/>
            <w:noWrap/>
            <w:vAlign w:val="bottom"/>
          </w:tcPr>
          <w:p w14:paraId="5F71AD69"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2</w:t>
            </w:r>
          </w:p>
        </w:tc>
        <w:tc>
          <w:tcPr>
            <w:tcW w:w="7900" w:type="dxa"/>
            <w:gridSpan w:val="3"/>
            <w:tcBorders>
              <w:top w:val="nil"/>
              <w:left w:val="nil"/>
              <w:bottom w:val="nil"/>
              <w:right w:val="nil"/>
            </w:tcBorders>
            <w:shd w:val="clear" w:color="auto" w:fill="auto"/>
            <w:noWrap/>
            <w:vAlign w:val="bottom"/>
          </w:tcPr>
          <w:p w14:paraId="271678BA"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Muanprasat</w:t>
            </w:r>
            <w:proofErr w:type="spellEnd"/>
            <w:r w:rsidRPr="00CF34C3">
              <w:rPr>
                <w:rFonts w:ascii="Arial" w:hAnsi="Arial" w:cs="Arial"/>
                <w:b/>
                <w:bCs/>
                <w:sz w:val="16"/>
                <w:szCs w:val="16"/>
              </w:rPr>
              <w:t xml:space="preserve">, C., N. D. </w:t>
            </w:r>
            <w:proofErr w:type="spellStart"/>
            <w:r w:rsidRPr="00CF34C3">
              <w:rPr>
                <w:rFonts w:ascii="Arial" w:hAnsi="Arial" w:cs="Arial"/>
                <w:b/>
                <w:bCs/>
                <w:sz w:val="16"/>
                <w:szCs w:val="16"/>
              </w:rPr>
              <w:t>Sonawane</w:t>
            </w:r>
            <w:proofErr w:type="spellEnd"/>
            <w:r w:rsidRPr="00CF34C3">
              <w:rPr>
                <w:rFonts w:ascii="Arial" w:hAnsi="Arial" w:cs="Arial"/>
                <w:b/>
                <w:bCs/>
                <w:sz w:val="16"/>
                <w:szCs w:val="16"/>
              </w:rPr>
              <w:t xml:space="preserve">, D. Salinas, A. </w:t>
            </w:r>
            <w:proofErr w:type="spellStart"/>
            <w:r w:rsidRPr="00CF34C3">
              <w:rPr>
                <w:rFonts w:ascii="Arial" w:hAnsi="Arial" w:cs="Arial"/>
                <w:b/>
                <w:bCs/>
                <w:sz w:val="16"/>
                <w:szCs w:val="16"/>
              </w:rPr>
              <w:t>Taddei</w:t>
            </w:r>
            <w:proofErr w:type="spellEnd"/>
            <w:r w:rsidRPr="00CF34C3">
              <w:rPr>
                <w:rFonts w:ascii="Arial" w:hAnsi="Arial" w:cs="Arial"/>
                <w:b/>
                <w:bCs/>
                <w:sz w:val="16"/>
                <w:szCs w:val="16"/>
              </w:rPr>
              <w:t xml:space="preserve">, L. J. V.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and A. S. Verkman</w:t>
            </w:r>
            <w:r w:rsidRPr="00CF34C3">
              <w:rPr>
                <w:rFonts w:ascii="Arial" w:hAnsi="Arial" w:cs="Arial"/>
                <w:sz w:val="16"/>
                <w:szCs w:val="16"/>
              </w:rPr>
              <w:t>. 2004.</w:t>
            </w:r>
          </w:p>
        </w:tc>
        <w:tc>
          <w:tcPr>
            <w:tcW w:w="916" w:type="dxa"/>
            <w:tcBorders>
              <w:top w:val="nil"/>
              <w:left w:val="nil"/>
              <w:bottom w:val="nil"/>
              <w:right w:val="nil"/>
            </w:tcBorders>
            <w:shd w:val="clear" w:color="auto" w:fill="auto"/>
            <w:noWrap/>
            <w:vAlign w:val="bottom"/>
          </w:tcPr>
          <w:p w14:paraId="24223A69" w14:textId="77777777" w:rsidR="00B364C7" w:rsidRPr="00CF34C3" w:rsidRDefault="00B364C7">
            <w:pPr>
              <w:rPr>
                <w:rFonts w:ascii="Arial" w:hAnsi="Arial" w:cs="Arial"/>
                <w:sz w:val="16"/>
                <w:szCs w:val="16"/>
              </w:rPr>
            </w:pPr>
          </w:p>
        </w:tc>
      </w:tr>
      <w:tr w:rsidR="00B364C7" w:rsidRPr="00CF34C3" w14:paraId="35D7BE24" w14:textId="77777777" w:rsidTr="00B364C7">
        <w:trPr>
          <w:trHeight w:val="315"/>
          <w:jc w:val="center"/>
        </w:trPr>
        <w:tc>
          <w:tcPr>
            <w:tcW w:w="1108" w:type="dxa"/>
            <w:tcBorders>
              <w:top w:val="nil"/>
              <w:left w:val="nil"/>
              <w:bottom w:val="nil"/>
              <w:right w:val="nil"/>
            </w:tcBorders>
            <w:shd w:val="clear" w:color="auto" w:fill="auto"/>
            <w:noWrap/>
            <w:vAlign w:val="bottom"/>
          </w:tcPr>
          <w:p w14:paraId="16C700E2"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6B79AC66" w14:textId="77777777" w:rsidR="00B364C7" w:rsidRPr="00CF34C3" w:rsidRDefault="00B364C7">
            <w:pPr>
              <w:rPr>
                <w:rFonts w:ascii="Arial" w:hAnsi="Arial" w:cs="Arial"/>
                <w:sz w:val="16"/>
                <w:szCs w:val="16"/>
              </w:rPr>
            </w:pPr>
            <w:r w:rsidRPr="00CF34C3">
              <w:rPr>
                <w:rFonts w:ascii="Arial" w:hAnsi="Arial" w:cs="Arial"/>
                <w:sz w:val="16"/>
                <w:szCs w:val="16"/>
              </w:rPr>
              <w:t xml:space="preserve">Discovery of glycine hydrazide pore-occluding CFTR inhibitors: Mechanism, structure-activity analysis, and in </w:t>
            </w:r>
          </w:p>
        </w:tc>
      </w:tr>
      <w:tr w:rsidR="00B364C7" w:rsidRPr="00CF34C3" w14:paraId="21E616DE" w14:textId="77777777" w:rsidTr="00B364C7">
        <w:trPr>
          <w:trHeight w:val="315"/>
          <w:jc w:val="center"/>
        </w:trPr>
        <w:tc>
          <w:tcPr>
            <w:tcW w:w="1108" w:type="dxa"/>
            <w:tcBorders>
              <w:top w:val="nil"/>
              <w:left w:val="nil"/>
              <w:bottom w:val="nil"/>
              <w:right w:val="nil"/>
            </w:tcBorders>
            <w:shd w:val="clear" w:color="auto" w:fill="auto"/>
            <w:noWrap/>
            <w:vAlign w:val="bottom"/>
          </w:tcPr>
          <w:p w14:paraId="30A632F0" w14:textId="77777777" w:rsidR="00B364C7" w:rsidRPr="00CF34C3" w:rsidRDefault="00B364C7">
            <w:pPr>
              <w:rPr>
                <w:rFonts w:ascii="Arial" w:hAnsi="Arial" w:cs="Arial"/>
                <w:b/>
                <w:bCs/>
                <w:sz w:val="16"/>
                <w:szCs w:val="16"/>
              </w:rPr>
            </w:pPr>
          </w:p>
        </w:tc>
        <w:tc>
          <w:tcPr>
            <w:tcW w:w="4804" w:type="dxa"/>
            <w:gridSpan w:val="2"/>
            <w:tcBorders>
              <w:top w:val="nil"/>
              <w:left w:val="nil"/>
              <w:bottom w:val="nil"/>
              <w:right w:val="nil"/>
            </w:tcBorders>
            <w:shd w:val="clear" w:color="auto" w:fill="auto"/>
            <w:noWrap/>
            <w:vAlign w:val="bottom"/>
          </w:tcPr>
          <w:p w14:paraId="72FCDC14" w14:textId="77777777" w:rsidR="00B364C7" w:rsidRPr="00CF34C3" w:rsidRDefault="00B364C7">
            <w:pPr>
              <w:rPr>
                <w:rFonts w:ascii="Arial" w:hAnsi="Arial" w:cs="Arial"/>
                <w:sz w:val="16"/>
                <w:szCs w:val="16"/>
              </w:rPr>
            </w:pPr>
            <w:r w:rsidRPr="00CF34C3">
              <w:rPr>
                <w:rFonts w:ascii="Arial" w:hAnsi="Arial" w:cs="Arial"/>
                <w:sz w:val="16"/>
                <w:szCs w:val="16"/>
              </w:rPr>
              <w:t>vivo efficacy. J. Gen. Physiol. 124:125-137.</w:t>
            </w:r>
          </w:p>
        </w:tc>
        <w:tc>
          <w:tcPr>
            <w:tcW w:w="3096" w:type="dxa"/>
            <w:tcBorders>
              <w:top w:val="nil"/>
              <w:left w:val="nil"/>
              <w:bottom w:val="nil"/>
              <w:right w:val="nil"/>
            </w:tcBorders>
            <w:shd w:val="clear" w:color="auto" w:fill="auto"/>
            <w:noWrap/>
            <w:vAlign w:val="bottom"/>
          </w:tcPr>
          <w:p w14:paraId="6993E2A0"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6969FB99" w14:textId="77777777" w:rsidR="00B364C7" w:rsidRPr="00CF34C3" w:rsidRDefault="00B364C7">
            <w:pPr>
              <w:rPr>
                <w:rFonts w:ascii="Arial" w:hAnsi="Arial" w:cs="Arial"/>
                <w:sz w:val="16"/>
                <w:szCs w:val="16"/>
              </w:rPr>
            </w:pPr>
          </w:p>
        </w:tc>
      </w:tr>
      <w:tr w:rsidR="00B364C7" w:rsidRPr="00CF34C3" w14:paraId="17B4DBAD" w14:textId="77777777" w:rsidTr="00B364C7">
        <w:trPr>
          <w:trHeight w:val="315"/>
          <w:jc w:val="center"/>
        </w:trPr>
        <w:tc>
          <w:tcPr>
            <w:tcW w:w="1108" w:type="dxa"/>
            <w:tcBorders>
              <w:top w:val="nil"/>
              <w:left w:val="nil"/>
              <w:bottom w:val="nil"/>
              <w:right w:val="nil"/>
            </w:tcBorders>
            <w:shd w:val="clear" w:color="auto" w:fill="auto"/>
            <w:noWrap/>
            <w:vAlign w:val="bottom"/>
          </w:tcPr>
          <w:p w14:paraId="130806E9"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35FDDE54" w14:textId="77777777" w:rsidR="00B364C7" w:rsidRPr="00CF34C3" w:rsidRDefault="00B364C7">
            <w:pPr>
              <w:jc w:val="both"/>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67471381"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2CC437A5"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7E979179" w14:textId="77777777" w:rsidR="00B364C7" w:rsidRPr="00CF34C3" w:rsidRDefault="00B364C7">
            <w:pPr>
              <w:rPr>
                <w:rFonts w:ascii="Arial" w:hAnsi="Arial" w:cs="Arial"/>
                <w:sz w:val="16"/>
                <w:szCs w:val="16"/>
              </w:rPr>
            </w:pPr>
          </w:p>
        </w:tc>
      </w:tr>
      <w:tr w:rsidR="00B364C7" w:rsidRPr="00CF34C3" w14:paraId="3CAD750B" w14:textId="77777777" w:rsidTr="00B364C7">
        <w:trPr>
          <w:trHeight w:val="315"/>
          <w:jc w:val="center"/>
        </w:trPr>
        <w:tc>
          <w:tcPr>
            <w:tcW w:w="1108" w:type="dxa"/>
            <w:tcBorders>
              <w:top w:val="nil"/>
              <w:left w:val="nil"/>
              <w:bottom w:val="nil"/>
              <w:right w:val="nil"/>
            </w:tcBorders>
            <w:shd w:val="clear" w:color="auto" w:fill="auto"/>
            <w:noWrap/>
            <w:vAlign w:val="bottom"/>
          </w:tcPr>
          <w:p w14:paraId="105C341F"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3</w:t>
            </w:r>
          </w:p>
        </w:tc>
        <w:tc>
          <w:tcPr>
            <w:tcW w:w="8816" w:type="dxa"/>
            <w:gridSpan w:val="4"/>
            <w:tcBorders>
              <w:top w:val="nil"/>
              <w:left w:val="nil"/>
              <w:bottom w:val="nil"/>
              <w:right w:val="nil"/>
            </w:tcBorders>
            <w:shd w:val="clear" w:color="auto" w:fill="auto"/>
            <w:noWrap/>
            <w:vAlign w:val="bottom"/>
          </w:tcPr>
          <w:p w14:paraId="3C484C8C"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Singh, A. K., B. D. Schultz, W. van </w:t>
            </w:r>
            <w:proofErr w:type="spellStart"/>
            <w:r w:rsidRPr="00CF34C3">
              <w:rPr>
                <w:rFonts w:ascii="Arial" w:hAnsi="Arial" w:cs="Arial"/>
                <w:b/>
                <w:bCs/>
                <w:sz w:val="16"/>
                <w:szCs w:val="16"/>
              </w:rPr>
              <w:t>Driessche</w:t>
            </w:r>
            <w:proofErr w:type="spellEnd"/>
            <w:r w:rsidRPr="00CF34C3">
              <w:rPr>
                <w:rFonts w:ascii="Arial" w:hAnsi="Arial" w:cs="Arial"/>
                <w:b/>
                <w:bCs/>
                <w:sz w:val="16"/>
                <w:szCs w:val="16"/>
              </w:rPr>
              <w:t xml:space="preserve"> and R. J. Bridges.</w:t>
            </w:r>
            <w:r w:rsidRPr="00CF34C3">
              <w:rPr>
                <w:rFonts w:ascii="Arial" w:hAnsi="Arial" w:cs="Arial"/>
                <w:sz w:val="16"/>
                <w:szCs w:val="16"/>
              </w:rPr>
              <w:t xml:space="preserve"> 2004. Transepithelial fluctuation analysis</w:t>
            </w:r>
          </w:p>
        </w:tc>
      </w:tr>
      <w:tr w:rsidR="00B364C7" w:rsidRPr="00CF34C3" w14:paraId="5C85E74B" w14:textId="77777777" w:rsidTr="00B364C7">
        <w:trPr>
          <w:trHeight w:val="315"/>
          <w:jc w:val="center"/>
        </w:trPr>
        <w:tc>
          <w:tcPr>
            <w:tcW w:w="1108" w:type="dxa"/>
            <w:tcBorders>
              <w:top w:val="nil"/>
              <w:left w:val="nil"/>
              <w:bottom w:val="nil"/>
              <w:right w:val="nil"/>
            </w:tcBorders>
            <w:shd w:val="clear" w:color="auto" w:fill="auto"/>
            <w:noWrap/>
            <w:vAlign w:val="bottom"/>
          </w:tcPr>
          <w:p w14:paraId="65700D32" w14:textId="77777777" w:rsidR="00B364C7" w:rsidRPr="00CF34C3" w:rsidRDefault="00B364C7">
            <w:pPr>
              <w:rPr>
                <w:rFonts w:ascii="Arial" w:hAnsi="Arial" w:cs="Arial"/>
                <w:b/>
                <w:bCs/>
                <w:sz w:val="16"/>
                <w:szCs w:val="16"/>
              </w:rPr>
            </w:pPr>
          </w:p>
        </w:tc>
        <w:tc>
          <w:tcPr>
            <w:tcW w:w="4804" w:type="dxa"/>
            <w:gridSpan w:val="2"/>
            <w:tcBorders>
              <w:top w:val="nil"/>
              <w:left w:val="nil"/>
              <w:bottom w:val="nil"/>
              <w:right w:val="nil"/>
            </w:tcBorders>
            <w:shd w:val="clear" w:color="auto" w:fill="auto"/>
            <w:noWrap/>
            <w:vAlign w:val="bottom"/>
          </w:tcPr>
          <w:p w14:paraId="16B72E14" w14:textId="77777777" w:rsidR="00B364C7" w:rsidRPr="00CF34C3" w:rsidRDefault="00B364C7">
            <w:pPr>
              <w:rPr>
                <w:rFonts w:ascii="Arial" w:hAnsi="Arial" w:cs="Arial"/>
                <w:sz w:val="16"/>
                <w:szCs w:val="16"/>
              </w:rPr>
            </w:pPr>
            <w:r w:rsidRPr="00CF34C3">
              <w:rPr>
                <w:rFonts w:ascii="Arial" w:hAnsi="Arial" w:cs="Arial"/>
                <w:sz w:val="16"/>
                <w:szCs w:val="16"/>
              </w:rPr>
              <w:t xml:space="preserve"> of chloride secretion. J. Cyst. </w:t>
            </w:r>
            <w:proofErr w:type="spellStart"/>
            <w:r w:rsidRPr="00CF34C3">
              <w:rPr>
                <w:rFonts w:ascii="Arial" w:hAnsi="Arial" w:cs="Arial"/>
                <w:sz w:val="16"/>
                <w:szCs w:val="16"/>
              </w:rPr>
              <w:t>Fibros</w:t>
            </w:r>
            <w:proofErr w:type="spellEnd"/>
            <w:r w:rsidRPr="00CF34C3">
              <w:rPr>
                <w:rFonts w:ascii="Arial" w:hAnsi="Arial" w:cs="Arial"/>
                <w:sz w:val="16"/>
                <w:szCs w:val="16"/>
              </w:rPr>
              <w:t>. 3 Suppl 2:127-132.</w:t>
            </w:r>
          </w:p>
        </w:tc>
        <w:tc>
          <w:tcPr>
            <w:tcW w:w="3096" w:type="dxa"/>
            <w:tcBorders>
              <w:top w:val="nil"/>
              <w:left w:val="nil"/>
              <w:bottom w:val="nil"/>
              <w:right w:val="nil"/>
            </w:tcBorders>
            <w:shd w:val="clear" w:color="auto" w:fill="auto"/>
            <w:noWrap/>
            <w:vAlign w:val="bottom"/>
          </w:tcPr>
          <w:p w14:paraId="0C6F72DC"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2A96213D" w14:textId="77777777" w:rsidR="00B364C7" w:rsidRPr="00CF34C3" w:rsidRDefault="00B364C7">
            <w:pPr>
              <w:rPr>
                <w:rFonts w:ascii="Arial" w:hAnsi="Arial" w:cs="Arial"/>
                <w:sz w:val="16"/>
                <w:szCs w:val="16"/>
              </w:rPr>
            </w:pPr>
          </w:p>
        </w:tc>
      </w:tr>
      <w:tr w:rsidR="00B364C7" w:rsidRPr="00CF34C3" w14:paraId="058722A1" w14:textId="77777777" w:rsidTr="00B364C7">
        <w:trPr>
          <w:trHeight w:val="315"/>
          <w:jc w:val="center"/>
        </w:trPr>
        <w:tc>
          <w:tcPr>
            <w:tcW w:w="1108" w:type="dxa"/>
            <w:tcBorders>
              <w:top w:val="nil"/>
              <w:left w:val="nil"/>
              <w:bottom w:val="nil"/>
              <w:right w:val="nil"/>
            </w:tcBorders>
            <w:shd w:val="clear" w:color="auto" w:fill="auto"/>
            <w:noWrap/>
            <w:vAlign w:val="bottom"/>
          </w:tcPr>
          <w:p w14:paraId="180702B0"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5FFED6A1"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4E7CBD46"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2275F7A7"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22AA979D" w14:textId="77777777" w:rsidR="00B364C7" w:rsidRPr="00CF34C3" w:rsidRDefault="00B364C7">
            <w:pPr>
              <w:rPr>
                <w:rFonts w:ascii="Arial" w:hAnsi="Arial" w:cs="Arial"/>
                <w:sz w:val="16"/>
                <w:szCs w:val="16"/>
              </w:rPr>
            </w:pPr>
          </w:p>
        </w:tc>
      </w:tr>
      <w:tr w:rsidR="00B364C7" w:rsidRPr="00CF34C3" w14:paraId="1AC2D2A5" w14:textId="77777777" w:rsidTr="00B364C7">
        <w:trPr>
          <w:trHeight w:val="315"/>
          <w:jc w:val="center"/>
        </w:trPr>
        <w:tc>
          <w:tcPr>
            <w:tcW w:w="1108" w:type="dxa"/>
            <w:tcBorders>
              <w:top w:val="nil"/>
              <w:left w:val="nil"/>
              <w:bottom w:val="nil"/>
              <w:right w:val="nil"/>
            </w:tcBorders>
            <w:shd w:val="clear" w:color="auto" w:fill="auto"/>
            <w:noWrap/>
            <w:vAlign w:val="bottom"/>
          </w:tcPr>
          <w:p w14:paraId="2C481DA2"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4</w:t>
            </w:r>
          </w:p>
        </w:tc>
        <w:tc>
          <w:tcPr>
            <w:tcW w:w="8816" w:type="dxa"/>
            <w:gridSpan w:val="4"/>
            <w:tcBorders>
              <w:top w:val="nil"/>
              <w:left w:val="nil"/>
              <w:bottom w:val="nil"/>
              <w:right w:val="nil"/>
            </w:tcBorders>
            <w:shd w:val="clear" w:color="auto" w:fill="auto"/>
            <w:noWrap/>
            <w:vAlign w:val="bottom"/>
          </w:tcPr>
          <w:p w14:paraId="65A58A98"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Pedemonte, N., N. D. </w:t>
            </w:r>
            <w:proofErr w:type="spellStart"/>
            <w:r w:rsidRPr="00CF34C3">
              <w:rPr>
                <w:rFonts w:ascii="Arial" w:hAnsi="Arial" w:cs="Arial"/>
                <w:b/>
                <w:bCs/>
                <w:sz w:val="16"/>
                <w:szCs w:val="16"/>
              </w:rPr>
              <w:t>Sonawane</w:t>
            </w:r>
            <w:proofErr w:type="spellEnd"/>
            <w:r w:rsidRPr="00CF34C3">
              <w:rPr>
                <w:rFonts w:ascii="Arial" w:hAnsi="Arial" w:cs="Arial"/>
                <w:b/>
                <w:bCs/>
                <w:sz w:val="16"/>
                <w:szCs w:val="16"/>
              </w:rPr>
              <w:t xml:space="preserve">, A. </w:t>
            </w:r>
            <w:proofErr w:type="spellStart"/>
            <w:r w:rsidRPr="00CF34C3">
              <w:rPr>
                <w:rFonts w:ascii="Arial" w:hAnsi="Arial" w:cs="Arial"/>
                <w:b/>
                <w:bCs/>
                <w:sz w:val="16"/>
                <w:szCs w:val="16"/>
              </w:rPr>
              <w:t>Taddei</w:t>
            </w:r>
            <w:proofErr w:type="spellEnd"/>
            <w:r w:rsidRPr="00CF34C3">
              <w:rPr>
                <w:rFonts w:ascii="Arial" w:hAnsi="Arial" w:cs="Arial"/>
                <w:b/>
                <w:bCs/>
                <w:sz w:val="16"/>
                <w:szCs w:val="16"/>
              </w:rPr>
              <w:t xml:space="preserve">, J. Hu, O. </w:t>
            </w:r>
            <w:proofErr w:type="spellStart"/>
            <w:r w:rsidRPr="00CF34C3">
              <w:rPr>
                <w:rFonts w:ascii="Arial" w:hAnsi="Arial" w:cs="Arial"/>
                <w:b/>
                <w:bCs/>
                <w:sz w:val="16"/>
                <w:szCs w:val="16"/>
              </w:rPr>
              <w:t>Zegarra</w:t>
            </w:r>
            <w:proofErr w:type="spellEnd"/>
            <w:r w:rsidRPr="00CF34C3">
              <w:rPr>
                <w:rFonts w:ascii="Arial" w:hAnsi="Arial" w:cs="Arial"/>
                <w:b/>
                <w:bCs/>
                <w:sz w:val="16"/>
                <w:szCs w:val="16"/>
              </w:rPr>
              <w:t xml:space="preserve">-Moran, Y. F. Suen, L. I. Robins, C. W. </w:t>
            </w:r>
            <w:proofErr w:type="spellStart"/>
            <w:r w:rsidRPr="00CF34C3">
              <w:rPr>
                <w:rFonts w:ascii="Arial" w:hAnsi="Arial" w:cs="Arial"/>
                <w:b/>
                <w:bCs/>
                <w:sz w:val="16"/>
                <w:szCs w:val="16"/>
              </w:rPr>
              <w:t>Dicus</w:t>
            </w:r>
            <w:proofErr w:type="spellEnd"/>
            <w:r w:rsidRPr="00CF34C3">
              <w:rPr>
                <w:rFonts w:ascii="Arial" w:hAnsi="Arial" w:cs="Arial"/>
                <w:b/>
                <w:bCs/>
                <w:sz w:val="16"/>
                <w:szCs w:val="16"/>
              </w:rPr>
              <w:t>,</w:t>
            </w:r>
          </w:p>
        </w:tc>
      </w:tr>
      <w:tr w:rsidR="00B364C7" w:rsidRPr="00CF34C3" w14:paraId="09DF93B3" w14:textId="77777777" w:rsidTr="00B364C7">
        <w:trPr>
          <w:trHeight w:val="315"/>
          <w:jc w:val="center"/>
        </w:trPr>
        <w:tc>
          <w:tcPr>
            <w:tcW w:w="1108" w:type="dxa"/>
            <w:tcBorders>
              <w:top w:val="nil"/>
              <w:left w:val="nil"/>
              <w:bottom w:val="nil"/>
              <w:right w:val="nil"/>
            </w:tcBorders>
            <w:shd w:val="clear" w:color="auto" w:fill="auto"/>
            <w:noWrap/>
            <w:vAlign w:val="bottom"/>
          </w:tcPr>
          <w:p w14:paraId="3F17CD39"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0F28CFEA"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D. </w:t>
            </w:r>
            <w:proofErr w:type="spellStart"/>
            <w:r w:rsidRPr="00CF34C3">
              <w:rPr>
                <w:rFonts w:ascii="Arial" w:hAnsi="Arial" w:cs="Arial"/>
                <w:b/>
                <w:bCs/>
                <w:sz w:val="16"/>
                <w:szCs w:val="16"/>
              </w:rPr>
              <w:t>Willenbring</w:t>
            </w:r>
            <w:proofErr w:type="spellEnd"/>
            <w:r w:rsidRPr="00CF34C3">
              <w:rPr>
                <w:rFonts w:ascii="Arial" w:hAnsi="Arial" w:cs="Arial"/>
                <w:b/>
                <w:bCs/>
                <w:sz w:val="16"/>
                <w:szCs w:val="16"/>
              </w:rPr>
              <w:t xml:space="preserve">, M. H. </w:t>
            </w:r>
            <w:proofErr w:type="spellStart"/>
            <w:r w:rsidRPr="00CF34C3">
              <w:rPr>
                <w:rFonts w:ascii="Arial" w:hAnsi="Arial" w:cs="Arial"/>
                <w:b/>
                <w:bCs/>
                <w:sz w:val="16"/>
                <w:szCs w:val="16"/>
              </w:rPr>
              <w:t>Nantz</w:t>
            </w:r>
            <w:proofErr w:type="spellEnd"/>
            <w:r w:rsidRPr="00CF34C3">
              <w:rPr>
                <w:rFonts w:ascii="Arial" w:hAnsi="Arial" w:cs="Arial"/>
                <w:b/>
                <w:bCs/>
                <w:sz w:val="16"/>
                <w:szCs w:val="16"/>
              </w:rPr>
              <w:t xml:space="preserve">, M. J. </w:t>
            </w:r>
            <w:proofErr w:type="spellStart"/>
            <w:r w:rsidRPr="00CF34C3">
              <w:rPr>
                <w:rFonts w:ascii="Arial" w:hAnsi="Arial" w:cs="Arial"/>
                <w:b/>
                <w:bCs/>
                <w:sz w:val="16"/>
                <w:szCs w:val="16"/>
              </w:rPr>
              <w:t>Kurth</w:t>
            </w:r>
            <w:proofErr w:type="spellEnd"/>
            <w:r w:rsidRPr="00CF34C3">
              <w:rPr>
                <w:rFonts w:ascii="Arial" w:hAnsi="Arial" w:cs="Arial"/>
                <w:b/>
                <w:bCs/>
                <w:sz w:val="16"/>
                <w:szCs w:val="16"/>
              </w:rPr>
              <w:t xml:space="preserve">, L. J.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and A. S. Verkman</w:t>
            </w:r>
            <w:r w:rsidRPr="00CF34C3">
              <w:rPr>
                <w:rFonts w:ascii="Arial" w:hAnsi="Arial" w:cs="Arial"/>
                <w:sz w:val="16"/>
                <w:szCs w:val="16"/>
              </w:rPr>
              <w:t>. 2005. Phenylglycine and</w:t>
            </w:r>
          </w:p>
        </w:tc>
        <w:tc>
          <w:tcPr>
            <w:tcW w:w="916" w:type="dxa"/>
            <w:tcBorders>
              <w:top w:val="nil"/>
              <w:left w:val="nil"/>
              <w:bottom w:val="nil"/>
              <w:right w:val="nil"/>
            </w:tcBorders>
            <w:shd w:val="clear" w:color="auto" w:fill="auto"/>
            <w:noWrap/>
            <w:vAlign w:val="bottom"/>
          </w:tcPr>
          <w:p w14:paraId="2BBCED12" w14:textId="77777777" w:rsidR="00B364C7" w:rsidRPr="00CF34C3" w:rsidRDefault="00B364C7">
            <w:pPr>
              <w:rPr>
                <w:rFonts w:ascii="Arial" w:hAnsi="Arial" w:cs="Arial"/>
                <w:sz w:val="16"/>
                <w:szCs w:val="16"/>
              </w:rPr>
            </w:pPr>
          </w:p>
        </w:tc>
      </w:tr>
      <w:tr w:rsidR="00B364C7" w:rsidRPr="00CF34C3" w14:paraId="03CDCECF" w14:textId="77777777" w:rsidTr="00B364C7">
        <w:trPr>
          <w:trHeight w:val="315"/>
          <w:jc w:val="center"/>
        </w:trPr>
        <w:tc>
          <w:tcPr>
            <w:tcW w:w="1108" w:type="dxa"/>
            <w:tcBorders>
              <w:top w:val="nil"/>
              <w:left w:val="nil"/>
              <w:bottom w:val="nil"/>
              <w:right w:val="nil"/>
            </w:tcBorders>
            <w:shd w:val="clear" w:color="auto" w:fill="auto"/>
            <w:noWrap/>
            <w:vAlign w:val="bottom"/>
          </w:tcPr>
          <w:p w14:paraId="6131EA6E"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52FB64D6" w14:textId="77777777" w:rsidR="00B364C7" w:rsidRPr="00CF34C3" w:rsidRDefault="00B364C7">
            <w:pPr>
              <w:rPr>
                <w:rFonts w:ascii="Arial" w:hAnsi="Arial" w:cs="Arial"/>
                <w:sz w:val="16"/>
                <w:szCs w:val="16"/>
              </w:rPr>
            </w:pPr>
            <w:r w:rsidRPr="00CF34C3">
              <w:rPr>
                <w:rFonts w:ascii="Arial" w:hAnsi="Arial" w:cs="Arial"/>
                <w:sz w:val="16"/>
                <w:szCs w:val="16"/>
              </w:rPr>
              <w:t xml:space="preserve"> sulfonamide correctors of defective delta F508 and G551D cystic fibrosis transmembrane conductance</w:t>
            </w:r>
          </w:p>
        </w:tc>
        <w:tc>
          <w:tcPr>
            <w:tcW w:w="916" w:type="dxa"/>
            <w:tcBorders>
              <w:top w:val="nil"/>
              <w:left w:val="nil"/>
              <w:bottom w:val="nil"/>
              <w:right w:val="nil"/>
            </w:tcBorders>
            <w:shd w:val="clear" w:color="auto" w:fill="auto"/>
            <w:noWrap/>
            <w:vAlign w:val="bottom"/>
          </w:tcPr>
          <w:p w14:paraId="11584EA5" w14:textId="77777777" w:rsidR="00B364C7" w:rsidRPr="00CF34C3" w:rsidRDefault="00B364C7">
            <w:pPr>
              <w:rPr>
                <w:rFonts w:ascii="Arial" w:hAnsi="Arial" w:cs="Arial"/>
                <w:sz w:val="16"/>
                <w:szCs w:val="16"/>
              </w:rPr>
            </w:pPr>
          </w:p>
        </w:tc>
      </w:tr>
      <w:tr w:rsidR="00B364C7" w:rsidRPr="00CF34C3" w14:paraId="1F50C625" w14:textId="77777777" w:rsidTr="00B364C7">
        <w:trPr>
          <w:trHeight w:val="315"/>
          <w:jc w:val="center"/>
        </w:trPr>
        <w:tc>
          <w:tcPr>
            <w:tcW w:w="1108" w:type="dxa"/>
            <w:tcBorders>
              <w:top w:val="nil"/>
              <w:left w:val="nil"/>
              <w:bottom w:val="nil"/>
              <w:right w:val="nil"/>
            </w:tcBorders>
            <w:shd w:val="clear" w:color="auto" w:fill="auto"/>
            <w:noWrap/>
            <w:vAlign w:val="bottom"/>
          </w:tcPr>
          <w:p w14:paraId="09839DE4"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194CDA45" w14:textId="77777777" w:rsidR="00B364C7" w:rsidRPr="00CF34C3" w:rsidRDefault="00B364C7">
            <w:pPr>
              <w:rPr>
                <w:rFonts w:ascii="Arial" w:hAnsi="Arial" w:cs="Arial"/>
                <w:sz w:val="16"/>
                <w:szCs w:val="16"/>
              </w:rPr>
            </w:pPr>
            <w:r w:rsidRPr="00CF34C3">
              <w:rPr>
                <w:rFonts w:ascii="Arial" w:hAnsi="Arial" w:cs="Arial"/>
                <w:sz w:val="16"/>
                <w:szCs w:val="16"/>
              </w:rPr>
              <w:t xml:space="preserve"> regulator chloride-channel gating. Mol. </w:t>
            </w:r>
            <w:proofErr w:type="spellStart"/>
            <w:r w:rsidRPr="00CF34C3">
              <w:rPr>
                <w:rFonts w:ascii="Arial" w:hAnsi="Arial" w:cs="Arial"/>
                <w:sz w:val="16"/>
                <w:szCs w:val="16"/>
              </w:rPr>
              <w:t>Pharmacol</w:t>
            </w:r>
            <w:proofErr w:type="spellEnd"/>
            <w:r w:rsidRPr="00CF34C3">
              <w:rPr>
                <w:rFonts w:ascii="Arial" w:hAnsi="Arial" w:cs="Arial"/>
                <w:sz w:val="16"/>
                <w:szCs w:val="16"/>
              </w:rPr>
              <w:t xml:space="preserve">. </w:t>
            </w:r>
            <w:r w:rsidRPr="00CF34C3">
              <w:rPr>
                <w:rFonts w:ascii="Arial" w:hAnsi="Arial" w:cs="Arial"/>
                <w:b/>
                <w:bCs/>
                <w:sz w:val="16"/>
                <w:szCs w:val="16"/>
              </w:rPr>
              <w:t>67(5)</w:t>
            </w:r>
            <w:r w:rsidRPr="00CF34C3">
              <w:rPr>
                <w:rFonts w:ascii="Arial" w:hAnsi="Arial" w:cs="Arial"/>
                <w:sz w:val="16"/>
                <w:szCs w:val="16"/>
              </w:rPr>
              <w:t>:1797-1807.</w:t>
            </w:r>
          </w:p>
        </w:tc>
        <w:tc>
          <w:tcPr>
            <w:tcW w:w="916" w:type="dxa"/>
            <w:tcBorders>
              <w:top w:val="nil"/>
              <w:left w:val="nil"/>
              <w:bottom w:val="nil"/>
              <w:right w:val="nil"/>
            </w:tcBorders>
            <w:shd w:val="clear" w:color="auto" w:fill="auto"/>
            <w:noWrap/>
            <w:vAlign w:val="bottom"/>
          </w:tcPr>
          <w:p w14:paraId="345E4383" w14:textId="77777777" w:rsidR="00B364C7" w:rsidRPr="00CF34C3" w:rsidRDefault="00B364C7">
            <w:pPr>
              <w:rPr>
                <w:rFonts w:ascii="Arial" w:hAnsi="Arial" w:cs="Arial"/>
                <w:sz w:val="16"/>
                <w:szCs w:val="16"/>
              </w:rPr>
            </w:pPr>
          </w:p>
        </w:tc>
      </w:tr>
      <w:tr w:rsidR="00B364C7" w:rsidRPr="00CF34C3" w14:paraId="0AD82BDD" w14:textId="77777777" w:rsidTr="00B364C7">
        <w:trPr>
          <w:trHeight w:val="315"/>
          <w:jc w:val="center"/>
        </w:trPr>
        <w:tc>
          <w:tcPr>
            <w:tcW w:w="1108" w:type="dxa"/>
            <w:tcBorders>
              <w:top w:val="nil"/>
              <w:left w:val="nil"/>
              <w:bottom w:val="nil"/>
              <w:right w:val="nil"/>
            </w:tcBorders>
            <w:shd w:val="clear" w:color="auto" w:fill="auto"/>
            <w:noWrap/>
            <w:vAlign w:val="bottom"/>
          </w:tcPr>
          <w:p w14:paraId="78CE2CD7"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189B252D"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12EDE693"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4BB343DC"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373F1A13" w14:textId="77777777" w:rsidR="00B364C7" w:rsidRPr="00CF34C3" w:rsidRDefault="00B364C7">
            <w:pPr>
              <w:rPr>
                <w:rFonts w:ascii="Arial" w:hAnsi="Arial" w:cs="Arial"/>
                <w:sz w:val="16"/>
                <w:szCs w:val="16"/>
              </w:rPr>
            </w:pPr>
          </w:p>
        </w:tc>
      </w:tr>
      <w:tr w:rsidR="00B364C7" w:rsidRPr="00CF34C3" w14:paraId="53062693" w14:textId="77777777" w:rsidTr="00B364C7">
        <w:trPr>
          <w:trHeight w:val="315"/>
          <w:jc w:val="center"/>
        </w:trPr>
        <w:tc>
          <w:tcPr>
            <w:tcW w:w="1108" w:type="dxa"/>
            <w:tcBorders>
              <w:top w:val="nil"/>
              <w:left w:val="nil"/>
              <w:bottom w:val="nil"/>
              <w:right w:val="nil"/>
            </w:tcBorders>
            <w:shd w:val="clear" w:color="auto" w:fill="auto"/>
            <w:noWrap/>
            <w:vAlign w:val="bottom"/>
          </w:tcPr>
          <w:p w14:paraId="22177269"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5</w:t>
            </w:r>
          </w:p>
        </w:tc>
        <w:tc>
          <w:tcPr>
            <w:tcW w:w="8816" w:type="dxa"/>
            <w:gridSpan w:val="4"/>
            <w:tcBorders>
              <w:top w:val="nil"/>
              <w:left w:val="nil"/>
              <w:bottom w:val="nil"/>
              <w:right w:val="nil"/>
            </w:tcBorders>
            <w:shd w:val="clear" w:color="auto" w:fill="auto"/>
            <w:noWrap/>
            <w:vAlign w:val="bottom"/>
          </w:tcPr>
          <w:p w14:paraId="788CF7AA"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Caci</w:t>
            </w:r>
            <w:proofErr w:type="spellEnd"/>
            <w:r w:rsidRPr="00CF34C3">
              <w:rPr>
                <w:rFonts w:ascii="Arial" w:hAnsi="Arial" w:cs="Arial"/>
                <w:b/>
                <w:bCs/>
                <w:sz w:val="16"/>
                <w:szCs w:val="16"/>
              </w:rPr>
              <w:t xml:space="preserve">, E., C. </w:t>
            </w:r>
            <w:proofErr w:type="spellStart"/>
            <w:r w:rsidRPr="00CF34C3">
              <w:rPr>
                <w:rFonts w:ascii="Arial" w:hAnsi="Arial" w:cs="Arial"/>
                <w:b/>
                <w:bCs/>
                <w:sz w:val="16"/>
                <w:szCs w:val="16"/>
              </w:rPr>
              <w:t>Folli</w:t>
            </w:r>
            <w:proofErr w:type="spellEnd"/>
            <w:r w:rsidRPr="00CF34C3">
              <w:rPr>
                <w:rFonts w:ascii="Arial" w:hAnsi="Arial" w:cs="Arial"/>
                <w:b/>
                <w:bCs/>
                <w:sz w:val="16"/>
                <w:szCs w:val="16"/>
              </w:rPr>
              <w:t xml:space="preserve">, O. </w:t>
            </w:r>
            <w:proofErr w:type="spellStart"/>
            <w:r w:rsidRPr="00CF34C3">
              <w:rPr>
                <w:rFonts w:ascii="Arial" w:hAnsi="Arial" w:cs="Arial"/>
                <w:b/>
                <w:bCs/>
                <w:sz w:val="16"/>
                <w:szCs w:val="16"/>
              </w:rPr>
              <w:t>Zegarra</w:t>
            </w:r>
            <w:proofErr w:type="spellEnd"/>
            <w:r w:rsidRPr="00CF34C3">
              <w:rPr>
                <w:rFonts w:ascii="Arial" w:hAnsi="Arial" w:cs="Arial"/>
                <w:b/>
                <w:bCs/>
                <w:sz w:val="16"/>
                <w:szCs w:val="16"/>
              </w:rPr>
              <w:t xml:space="preserve">-Moran, T. Ma, M. F. </w:t>
            </w:r>
            <w:proofErr w:type="spellStart"/>
            <w:r w:rsidRPr="00CF34C3">
              <w:rPr>
                <w:rFonts w:ascii="Arial" w:hAnsi="Arial" w:cs="Arial"/>
                <w:b/>
                <w:bCs/>
                <w:sz w:val="16"/>
                <w:szCs w:val="16"/>
              </w:rPr>
              <w:t>Springsteel</w:t>
            </w:r>
            <w:proofErr w:type="spellEnd"/>
            <w:r w:rsidRPr="00CF34C3">
              <w:rPr>
                <w:rFonts w:ascii="Arial" w:hAnsi="Arial" w:cs="Arial"/>
                <w:b/>
                <w:bCs/>
                <w:sz w:val="16"/>
                <w:szCs w:val="16"/>
              </w:rPr>
              <w:t xml:space="preserve">, R. E. </w:t>
            </w:r>
            <w:proofErr w:type="spellStart"/>
            <w:r w:rsidRPr="00CF34C3">
              <w:rPr>
                <w:rFonts w:ascii="Arial" w:hAnsi="Arial" w:cs="Arial"/>
                <w:b/>
                <w:bCs/>
                <w:sz w:val="16"/>
                <w:szCs w:val="16"/>
              </w:rPr>
              <w:t>Sammelson</w:t>
            </w:r>
            <w:proofErr w:type="spellEnd"/>
            <w:r w:rsidRPr="00CF34C3">
              <w:rPr>
                <w:rFonts w:ascii="Arial" w:hAnsi="Arial" w:cs="Arial"/>
                <w:b/>
                <w:bCs/>
                <w:sz w:val="16"/>
                <w:szCs w:val="16"/>
              </w:rPr>
              <w:t xml:space="preserve">, M. H. </w:t>
            </w:r>
            <w:proofErr w:type="spellStart"/>
            <w:r w:rsidRPr="00CF34C3">
              <w:rPr>
                <w:rFonts w:ascii="Arial" w:hAnsi="Arial" w:cs="Arial"/>
                <w:b/>
                <w:bCs/>
                <w:sz w:val="16"/>
                <w:szCs w:val="16"/>
              </w:rPr>
              <w:t>Nantz</w:t>
            </w:r>
            <w:proofErr w:type="spellEnd"/>
            <w:r w:rsidRPr="00CF34C3">
              <w:rPr>
                <w:rFonts w:ascii="Arial" w:hAnsi="Arial" w:cs="Arial"/>
                <w:b/>
                <w:bCs/>
                <w:sz w:val="16"/>
                <w:szCs w:val="16"/>
              </w:rPr>
              <w:t xml:space="preserve">, M. J. </w:t>
            </w:r>
            <w:proofErr w:type="spellStart"/>
            <w:r w:rsidRPr="00CF34C3">
              <w:rPr>
                <w:rFonts w:ascii="Arial" w:hAnsi="Arial" w:cs="Arial"/>
                <w:b/>
                <w:bCs/>
                <w:sz w:val="16"/>
                <w:szCs w:val="16"/>
              </w:rPr>
              <w:t>Kurth</w:t>
            </w:r>
            <w:proofErr w:type="spellEnd"/>
            <w:r w:rsidRPr="00CF34C3">
              <w:rPr>
                <w:rFonts w:ascii="Arial" w:hAnsi="Arial" w:cs="Arial"/>
                <w:b/>
                <w:bCs/>
                <w:sz w:val="16"/>
                <w:szCs w:val="16"/>
              </w:rPr>
              <w:t>,</w:t>
            </w:r>
          </w:p>
        </w:tc>
      </w:tr>
      <w:tr w:rsidR="00B364C7" w:rsidRPr="00CF34C3" w14:paraId="1C1F4EE4" w14:textId="77777777" w:rsidTr="00B364C7">
        <w:trPr>
          <w:trHeight w:val="315"/>
          <w:jc w:val="center"/>
        </w:trPr>
        <w:tc>
          <w:tcPr>
            <w:tcW w:w="1108" w:type="dxa"/>
            <w:tcBorders>
              <w:top w:val="nil"/>
              <w:left w:val="nil"/>
              <w:bottom w:val="nil"/>
              <w:right w:val="nil"/>
            </w:tcBorders>
            <w:shd w:val="clear" w:color="auto" w:fill="auto"/>
            <w:noWrap/>
            <w:vAlign w:val="bottom"/>
          </w:tcPr>
          <w:p w14:paraId="2E02ABF2"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378B34E3"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 A. S. Verkman and L. J. V. </w:t>
            </w:r>
            <w:proofErr w:type="spellStart"/>
            <w:r w:rsidRPr="00CF34C3">
              <w:rPr>
                <w:rFonts w:ascii="Arial" w:hAnsi="Arial" w:cs="Arial"/>
                <w:b/>
                <w:bCs/>
                <w:sz w:val="16"/>
                <w:szCs w:val="16"/>
              </w:rPr>
              <w:t>Galietta</w:t>
            </w:r>
            <w:proofErr w:type="spellEnd"/>
            <w:r w:rsidRPr="00CF34C3">
              <w:rPr>
                <w:rFonts w:ascii="Arial" w:hAnsi="Arial" w:cs="Arial"/>
                <w:sz w:val="16"/>
                <w:szCs w:val="16"/>
              </w:rPr>
              <w:t>. 2003. CFTR activation in human bronchial epithelial cells by novel</w:t>
            </w:r>
          </w:p>
        </w:tc>
        <w:tc>
          <w:tcPr>
            <w:tcW w:w="916" w:type="dxa"/>
            <w:tcBorders>
              <w:top w:val="nil"/>
              <w:left w:val="nil"/>
              <w:bottom w:val="nil"/>
              <w:right w:val="nil"/>
            </w:tcBorders>
            <w:shd w:val="clear" w:color="auto" w:fill="auto"/>
            <w:noWrap/>
            <w:vAlign w:val="bottom"/>
          </w:tcPr>
          <w:p w14:paraId="7278B75D" w14:textId="77777777" w:rsidR="00B364C7" w:rsidRPr="00CF34C3" w:rsidRDefault="00B364C7">
            <w:pPr>
              <w:rPr>
                <w:rFonts w:ascii="Arial" w:hAnsi="Arial" w:cs="Arial"/>
                <w:sz w:val="16"/>
                <w:szCs w:val="16"/>
              </w:rPr>
            </w:pPr>
          </w:p>
        </w:tc>
      </w:tr>
      <w:tr w:rsidR="00B364C7" w:rsidRPr="00CF34C3" w14:paraId="1A90B69F" w14:textId="77777777" w:rsidTr="00B364C7">
        <w:trPr>
          <w:trHeight w:val="315"/>
          <w:jc w:val="center"/>
        </w:trPr>
        <w:tc>
          <w:tcPr>
            <w:tcW w:w="1108" w:type="dxa"/>
            <w:tcBorders>
              <w:top w:val="nil"/>
              <w:left w:val="nil"/>
              <w:bottom w:val="nil"/>
              <w:right w:val="nil"/>
            </w:tcBorders>
            <w:shd w:val="clear" w:color="auto" w:fill="auto"/>
            <w:noWrap/>
            <w:vAlign w:val="bottom"/>
          </w:tcPr>
          <w:p w14:paraId="78224E13"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571A3985" w14:textId="77777777" w:rsidR="00B364C7" w:rsidRPr="00CF34C3" w:rsidRDefault="00B364C7">
            <w:pPr>
              <w:rPr>
                <w:rFonts w:ascii="Arial" w:hAnsi="Arial" w:cs="Arial"/>
                <w:sz w:val="16"/>
                <w:szCs w:val="16"/>
              </w:rPr>
            </w:pPr>
            <w:r w:rsidRPr="00CF34C3">
              <w:rPr>
                <w:rFonts w:ascii="Arial" w:hAnsi="Arial" w:cs="Arial"/>
                <w:sz w:val="16"/>
                <w:szCs w:val="16"/>
              </w:rPr>
              <w:t xml:space="preserve"> benzoflavone and </w:t>
            </w:r>
            <w:proofErr w:type="spellStart"/>
            <w:r w:rsidRPr="00CF34C3">
              <w:rPr>
                <w:rFonts w:ascii="Arial" w:hAnsi="Arial" w:cs="Arial"/>
                <w:sz w:val="16"/>
                <w:szCs w:val="16"/>
              </w:rPr>
              <w:t>benzimidazolone</w:t>
            </w:r>
            <w:proofErr w:type="spellEnd"/>
            <w:r w:rsidRPr="00CF34C3">
              <w:rPr>
                <w:rFonts w:ascii="Arial" w:hAnsi="Arial" w:cs="Arial"/>
                <w:sz w:val="16"/>
                <w:szCs w:val="16"/>
              </w:rPr>
              <w:t xml:space="preserve"> compounds.  Am. J. Physiol. Lung Cell. Mol. Physiol. </w:t>
            </w:r>
            <w:proofErr w:type="gramStart"/>
            <w:r w:rsidRPr="00CF34C3">
              <w:rPr>
                <w:rFonts w:ascii="Arial" w:hAnsi="Arial" w:cs="Arial"/>
                <w:sz w:val="16"/>
                <w:szCs w:val="16"/>
              </w:rPr>
              <w:t>285:L</w:t>
            </w:r>
            <w:proofErr w:type="gramEnd"/>
            <w:r w:rsidRPr="00CF34C3">
              <w:rPr>
                <w:rFonts w:ascii="Arial" w:hAnsi="Arial" w:cs="Arial"/>
                <w:sz w:val="16"/>
                <w:szCs w:val="16"/>
              </w:rPr>
              <w:t>180-L188.</w:t>
            </w:r>
          </w:p>
        </w:tc>
        <w:tc>
          <w:tcPr>
            <w:tcW w:w="916" w:type="dxa"/>
            <w:tcBorders>
              <w:top w:val="nil"/>
              <w:left w:val="nil"/>
              <w:bottom w:val="nil"/>
              <w:right w:val="nil"/>
            </w:tcBorders>
            <w:shd w:val="clear" w:color="auto" w:fill="auto"/>
            <w:noWrap/>
            <w:vAlign w:val="bottom"/>
          </w:tcPr>
          <w:p w14:paraId="241D7EA8" w14:textId="77777777" w:rsidR="00B364C7" w:rsidRPr="00CF34C3" w:rsidRDefault="00B364C7">
            <w:pPr>
              <w:rPr>
                <w:rFonts w:ascii="Arial" w:hAnsi="Arial" w:cs="Arial"/>
                <w:sz w:val="16"/>
                <w:szCs w:val="16"/>
              </w:rPr>
            </w:pPr>
          </w:p>
        </w:tc>
      </w:tr>
      <w:tr w:rsidR="00B364C7" w:rsidRPr="00CF34C3" w14:paraId="433A0BE4" w14:textId="77777777" w:rsidTr="00B364C7">
        <w:trPr>
          <w:trHeight w:val="315"/>
          <w:jc w:val="center"/>
        </w:trPr>
        <w:tc>
          <w:tcPr>
            <w:tcW w:w="1108" w:type="dxa"/>
            <w:tcBorders>
              <w:top w:val="nil"/>
              <w:left w:val="nil"/>
              <w:bottom w:val="nil"/>
              <w:right w:val="nil"/>
            </w:tcBorders>
            <w:shd w:val="clear" w:color="auto" w:fill="auto"/>
            <w:noWrap/>
            <w:vAlign w:val="bottom"/>
          </w:tcPr>
          <w:p w14:paraId="3CBA9F18"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5E76316F"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775367BB"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55BF6D2A"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2BCBC464" w14:textId="77777777" w:rsidR="00B364C7" w:rsidRPr="00CF34C3" w:rsidRDefault="00B364C7">
            <w:pPr>
              <w:rPr>
                <w:rFonts w:ascii="Arial" w:hAnsi="Arial" w:cs="Arial"/>
                <w:sz w:val="16"/>
                <w:szCs w:val="16"/>
              </w:rPr>
            </w:pPr>
          </w:p>
        </w:tc>
      </w:tr>
      <w:tr w:rsidR="00B364C7" w:rsidRPr="00CF34C3" w14:paraId="2F8D3B1B" w14:textId="77777777" w:rsidTr="00B364C7">
        <w:trPr>
          <w:trHeight w:val="315"/>
          <w:jc w:val="center"/>
        </w:trPr>
        <w:tc>
          <w:tcPr>
            <w:tcW w:w="1108" w:type="dxa"/>
            <w:tcBorders>
              <w:top w:val="nil"/>
              <w:left w:val="nil"/>
              <w:bottom w:val="nil"/>
              <w:right w:val="nil"/>
            </w:tcBorders>
            <w:shd w:val="clear" w:color="auto" w:fill="auto"/>
            <w:noWrap/>
            <w:vAlign w:val="bottom"/>
          </w:tcPr>
          <w:p w14:paraId="24E70252"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6</w:t>
            </w:r>
          </w:p>
        </w:tc>
        <w:tc>
          <w:tcPr>
            <w:tcW w:w="8816" w:type="dxa"/>
            <w:gridSpan w:val="4"/>
            <w:tcBorders>
              <w:top w:val="nil"/>
              <w:left w:val="nil"/>
              <w:bottom w:val="nil"/>
              <w:right w:val="nil"/>
            </w:tcBorders>
            <w:shd w:val="clear" w:color="auto" w:fill="auto"/>
            <w:noWrap/>
            <w:vAlign w:val="bottom"/>
          </w:tcPr>
          <w:p w14:paraId="4D50CB1F"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Yang, H., A. A. </w:t>
            </w:r>
            <w:proofErr w:type="spellStart"/>
            <w:r w:rsidRPr="00CF34C3">
              <w:rPr>
                <w:rFonts w:ascii="Arial" w:hAnsi="Arial" w:cs="Arial"/>
                <w:b/>
                <w:bCs/>
                <w:sz w:val="16"/>
                <w:szCs w:val="16"/>
              </w:rPr>
              <w:t>Shelat</w:t>
            </w:r>
            <w:proofErr w:type="spellEnd"/>
            <w:r w:rsidRPr="00CF34C3">
              <w:rPr>
                <w:rFonts w:ascii="Arial" w:hAnsi="Arial" w:cs="Arial"/>
                <w:b/>
                <w:bCs/>
                <w:sz w:val="16"/>
                <w:szCs w:val="16"/>
              </w:rPr>
              <w:t xml:space="preserve">, R. K. Guy, V. S. Gopinath, T. Ma, K. Du, G. L. Lukacs, A. </w:t>
            </w:r>
            <w:proofErr w:type="spellStart"/>
            <w:r w:rsidRPr="00CF34C3">
              <w:rPr>
                <w:rFonts w:ascii="Arial" w:hAnsi="Arial" w:cs="Arial"/>
                <w:b/>
                <w:bCs/>
                <w:sz w:val="16"/>
                <w:szCs w:val="16"/>
              </w:rPr>
              <w:t>Taddei</w:t>
            </w:r>
            <w:proofErr w:type="spellEnd"/>
            <w:r w:rsidRPr="00CF34C3">
              <w:rPr>
                <w:rFonts w:ascii="Arial" w:hAnsi="Arial" w:cs="Arial"/>
                <w:b/>
                <w:bCs/>
                <w:sz w:val="16"/>
                <w:szCs w:val="16"/>
              </w:rPr>
              <w:t xml:space="preserve">, C. </w:t>
            </w:r>
            <w:proofErr w:type="spellStart"/>
            <w:r w:rsidRPr="00CF34C3">
              <w:rPr>
                <w:rFonts w:ascii="Arial" w:hAnsi="Arial" w:cs="Arial"/>
                <w:b/>
                <w:bCs/>
                <w:sz w:val="16"/>
                <w:szCs w:val="16"/>
              </w:rPr>
              <w:t>Folli</w:t>
            </w:r>
            <w:proofErr w:type="spellEnd"/>
            <w:r w:rsidRPr="00CF34C3">
              <w:rPr>
                <w:rFonts w:ascii="Arial" w:hAnsi="Arial" w:cs="Arial"/>
                <w:b/>
                <w:bCs/>
                <w:sz w:val="16"/>
                <w:szCs w:val="16"/>
              </w:rPr>
              <w:t>, N. Pedemonte</w:t>
            </w:r>
          </w:p>
        </w:tc>
      </w:tr>
      <w:tr w:rsidR="00B364C7" w:rsidRPr="00CF34C3" w14:paraId="7DBED129" w14:textId="77777777" w:rsidTr="00B364C7">
        <w:trPr>
          <w:trHeight w:val="315"/>
          <w:jc w:val="center"/>
        </w:trPr>
        <w:tc>
          <w:tcPr>
            <w:tcW w:w="1108" w:type="dxa"/>
            <w:tcBorders>
              <w:top w:val="nil"/>
              <w:left w:val="nil"/>
              <w:bottom w:val="nil"/>
              <w:right w:val="nil"/>
            </w:tcBorders>
            <w:shd w:val="clear" w:color="auto" w:fill="auto"/>
            <w:noWrap/>
            <w:vAlign w:val="bottom"/>
          </w:tcPr>
          <w:p w14:paraId="5821424A"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0EF8F5AA"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Y, L. J. V.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and A. S. Verkman.</w:t>
            </w:r>
            <w:r w:rsidRPr="00CF34C3">
              <w:rPr>
                <w:rFonts w:ascii="Arial" w:hAnsi="Arial" w:cs="Arial"/>
                <w:sz w:val="16"/>
                <w:szCs w:val="16"/>
              </w:rPr>
              <w:t xml:space="preserve"> 2003. Nanomolar affinity small molecule correctors of defective </w:t>
            </w:r>
          </w:p>
        </w:tc>
        <w:tc>
          <w:tcPr>
            <w:tcW w:w="916" w:type="dxa"/>
            <w:tcBorders>
              <w:top w:val="nil"/>
              <w:left w:val="nil"/>
              <w:bottom w:val="nil"/>
              <w:right w:val="nil"/>
            </w:tcBorders>
            <w:shd w:val="clear" w:color="auto" w:fill="auto"/>
            <w:noWrap/>
            <w:vAlign w:val="bottom"/>
          </w:tcPr>
          <w:p w14:paraId="7FF539FE" w14:textId="77777777" w:rsidR="00B364C7" w:rsidRPr="00CF34C3" w:rsidRDefault="00B364C7">
            <w:pPr>
              <w:rPr>
                <w:rFonts w:ascii="Arial" w:hAnsi="Arial" w:cs="Arial"/>
                <w:sz w:val="16"/>
                <w:szCs w:val="16"/>
              </w:rPr>
            </w:pPr>
          </w:p>
        </w:tc>
      </w:tr>
      <w:tr w:rsidR="00B364C7" w:rsidRPr="00CF34C3" w14:paraId="625D94F4" w14:textId="77777777" w:rsidTr="00B364C7">
        <w:trPr>
          <w:trHeight w:val="315"/>
          <w:jc w:val="center"/>
        </w:trPr>
        <w:tc>
          <w:tcPr>
            <w:tcW w:w="1108" w:type="dxa"/>
            <w:tcBorders>
              <w:top w:val="nil"/>
              <w:left w:val="nil"/>
              <w:bottom w:val="nil"/>
              <w:right w:val="nil"/>
            </w:tcBorders>
            <w:shd w:val="clear" w:color="auto" w:fill="auto"/>
            <w:noWrap/>
            <w:vAlign w:val="bottom"/>
          </w:tcPr>
          <w:p w14:paraId="1C6B16E5"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535A128D" w14:textId="77777777" w:rsidR="00B364C7" w:rsidRPr="00CF34C3" w:rsidRDefault="00B364C7">
            <w:pPr>
              <w:rPr>
                <w:rFonts w:ascii="Arial" w:hAnsi="Arial" w:cs="Arial"/>
                <w:sz w:val="16"/>
                <w:szCs w:val="16"/>
              </w:rPr>
            </w:pPr>
            <w:r w:rsidRPr="00CF34C3">
              <w:rPr>
                <w:rFonts w:ascii="Arial" w:hAnsi="Arial" w:cs="Arial"/>
                <w:sz w:val="16"/>
                <w:szCs w:val="16"/>
              </w:rPr>
              <w:t>DF508-CFTR chloride channel gating. J. Biol. Chem. 278(37):35079-35085.</w:t>
            </w:r>
          </w:p>
        </w:tc>
        <w:tc>
          <w:tcPr>
            <w:tcW w:w="916" w:type="dxa"/>
            <w:tcBorders>
              <w:top w:val="nil"/>
              <w:left w:val="nil"/>
              <w:bottom w:val="nil"/>
              <w:right w:val="nil"/>
            </w:tcBorders>
            <w:shd w:val="clear" w:color="auto" w:fill="auto"/>
            <w:noWrap/>
            <w:vAlign w:val="bottom"/>
          </w:tcPr>
          <w:p w14:paraId="41869060" w14:textId="77777777" w:rsidR="00B364C7" w:rsidRPr="00CF34C3" w:rsidRDefault="00B364C7">
            <w:pPr>
              <w:rPr>
                <w:rFonts w:ascii="Arial" w:hAnsi="Arial" w:cs="Arial"/>
                <w:sz w:val="16"/>
                <w:szCs w:val="16"/>
              </w:rPr>
            </w:pPr>
          </w:p>
        </w:tc>
      </w:tr>
      <w:tr w:rsidR="00B364C7" w:rsidRPr="00CF34C3" w14:paraId="1B48071C" w14:textId="77777777" w:rsidTr="00B364C7">
        <w:trPr>
          <w:trHeight w:val="315"/>
          <w:jc w:val="center"/>
        </w:trPr>
        <w:tc>
          <w:tcPr>
            <w:tcW w:w="1108" w:type="dxa"/>
            <w:tcBorders>
              <w:top w:val="nil"/>
              <w:left w:val="nil"/>
              <w:bottom w:val="nil"/>
              <w:right w:val="nil"/>
            </w:tcBorders>
            <w:shd w:val="clear" w:color="auto" w:fill="auto"/>
            <w:noWrap/>
            <w:vAlign w:val="bottom"/>
          </w:tcPr>
          <w:p w14:paraId="3B284BED" w14:textId="77777777" w:rsidR="00B364C7" w:rsidRPr="00CF34C3" w:rsidRDefault="00B364C7">
            <w:pPr>
              <w:rPr>
                <w:rFonts w:ascii="Arial" w:hAnsi="Arial" w:cs="Arial"/>
                <w:sz w:val="16"/>
                <w:szCs w:val="16"/>
              </w:rPr>
            </w:pPr>
          </w:p>
        </w:tc>
        <w:tc>
          <w:tcPr>
            <w:tcW w:w="1868" w:type="dxa"/>
            <w:tcBorders>
              <w:top w:val="nil"/>
              <w:left w:val="nil"/>
              <w:bottom w:val="nil"/>
              <w:right w:val="nil"/>
            </w:tcBorders>
            <w:shd w:val="clear" w:color="auto" w:fill="auto"/>
            <w:noWrap/>
            <w:vAlign w:val="bottom"/>
          </w:tcPr>
          <w:p w14:paraId="13F5A389"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518F697A"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05CE5BB2"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58A05E21" w14:textId="77777777" w:rsidR="00B364C7" w:rsidRPr="00CF34C3" w:rsidRDefault="00B364C7">
            <w:pPr>
              <w:rPr>
                <w:rFonts w:ascii="Arial" w:hAnsi="Arial" w:cs="Arial"/>
                <w:sz w:val="16"/>
                <w:szCs w:val="16"/>
              </w:rPr>
            </w:pPr>
          </w:p>
        </w:tc>
      </w:tr>
      <w:tr w:rsidR="00B364C7" w:rsidRPr="00CF34C3" w14:paraId="7DE78E53" w14:textId="77777777" w:rsidTr="00B364C7">
        <w:trPr>
          <w:trHeight w:val="315"/>
          <w:jc w:val="center"/>
        </w:trPr>
        <w:tc>
          <w:tcPr>
            <w:tcW w:w="1108" w:type="dxa"/>
            <w:tcBorders>
              <w:top w:val="nil"/>
              <w:left w:val="nil"/>
              <w:bottom w:val="nil"/>
              <w:right w:val="nil"/>
            </w:tcBorders>
            <w:shd w:val="clear" w:color="auto" w:fill="auto"/>
            <w:noWrap/>
            <w:vAlign w:val="bottom"/>
          </w:tcPr>
          <w:p w14:paraId="35457EF6"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7</w:t>
            </w:r>
          </w:p>
        </w:tc>
        <w:tc>
          <w:tcPr>
            <w:tcW w:w="8816" w:type="dxa"/>
            <w:gridSpan w:val="4"/>
            <w:tcBorders>
              <w:top w:val="nil"/>
              <w:left w:val="nil"/>
              <w:bottom w:val="nil"/>
              <w:right w:val="nil"/>
            </w:tcBorders>
            <w:shd w:val="clear" w:color="auto" w:fill="auto"/>
            <w:noWrap/>
            <w:vAlign w:val="bottom"/>
          </w:tcPr>
          <w:p w14:paraId="46246946"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Ma, T., L. Vetrivel, H. Yang, N. Pedemonte, O. </w:t>
            </w:r>
            <w:proofErr w:type="spellStart"/>
            <w:r w:rsidRPr="00CF34C3">
              <w:rPr>
                <w:rFonts w:ascii="Arial" w:hAnsi="Arial" w:cs="Arial"/>
                <w:b/>
                <w:bCs/>
                <w:sz w:val="16"/>
                <w:szCs w:val="16"/>
              </w:rPr>
              <w:t>Zegarra</w:t>
            </w:r>
            <w:proofErr w:type="spellEnd"/>
            <w:r w:rsidRPr="00CF34C3">
              <w:rPr>
                <w:rFonts w:ascii="Arial" w:hAnsi="Arial" w:cs="Arial"/>
                <w:b/>
                <w:bCs/>
                <w:sz w:val="16"/>
                <w:szCs w:val="16"/>
              </w:rPr>
              <w:t xml:space="preserve">-Moran, L. J. V.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and A. S. Verkman</w:t>
            </w:r>
            <w:r w:rsidRPr="00CF34C3">
              <w:rPr>
                <w:rFonts w:ascii="Arial" w:hAnsi="Arial" w:cs="Arial"/>
                <w:sz w:val="16"/>
                <w:szCs w:val="16"/>
              </w:rPr>
              <w:t>. 2002.</w:t>
            </w:r>
          </w:p>
        </w:tc>
      </w:tr>
      <w:tr w:rsidR="00B364C7" w:rsidRPr="00CF34C3" w14:paraId="6881F1AF" w14:textId="77777777" w:rsidTr="00B364C7">
        <w:trPr>
          <w:trHeight w:val="315"/>
          <w:jc w:val="center"/>
        </w:trPr>
        <w:tc>
          <w:tcPr>
            <w:tcW w:w="1108" w:type="dxa"/>
            <w:tcBorders>
              <w:top w:val="nil"/>
              <w:left w:val="nil"/>
              <w:bottom w:val="nil"/>
              <w:right w:val="nil"/>
            </w:tcBorders>
            <w:shd w:val="clear" w:color="auto" w:fill="auto"/>
            <w:noWrap/>
            <w:vAlign w:val="bottom"/>
          </w:tcPr>
          <w:p w14:paraId="374BF592"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7818BFC5" w14:textId="77777777" w:rsidR="00B364C7" w:rsidRPr="00CF34C3" w:rsidRDefault="00B364C7">
            <w:pPr>
              <w:rPr>
                <w:rFonts w:ascii="Arial" w:hAnsi="Arial" w:cs="Arial"/>
                <w:sz w:val="16"/>
                <w:szCs w:val="16"/>
              </w:rPr>
            </w:pPr>
            <w:r w:rsidRPr="00CF34C3">
              <w:rPr>
                <w:rFonts w:ascii="Arial" w:hAnsi="Arial" w:cs="Arial"/>
                <w:sz w:val="16"/>
                <w:szCs w:val="16"/>
              </w:rPr>
              <w:t>High-affinity activators of cystic fibrosis transmembrane conductance regulator (CFTR) chloride conductance</w:t>
            </w:r>
          </w:p>
        </w:tc>
      </w:tr>
      <w:tr w:rsidR="00B364C7" w:rsidRPr="00CF34C3" w14:paraId="458757D9" w14:textId="77777777" w:rsidTr="00B364C7">
        <w:trPr>
          <w:trHeight w:val="315"/>
          <w:jc w:val="center"/>
        </w:trPr>
        <w:tc>
          <w:tcPr>
            <w:tcW w:w="1108" w:type="dxa"/>
            <w:tcBorders>
              <w:top w:val="nil"/>
              <w:left w:val="nil"/>
              <w:bottom w:val="nil"/>
              <w:right w:val="nil"/>
            </w:tcBorders>
            <w:shd w:val="clear" w:color="auto" w:fill="auto"/>
            <w:noWrap/>
            <w:vAlign w:val="bottom"/>
          </w:tcPr>
          <w:p w14:paraId="5C21AFFF"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1369B948" w14:textId="77777777" w:rsidR="00B364C7" w:rsidRPr="00CF34C3" w:rsidRDefault="00B364C7">
            <w:pPr>
              <w:jc w:val="both"/>
              <w:rPr>
                <w:rFonts w:ascii="Arial" w:hAnsi="Arial" w:cs="Arial"/>
                <w:sz w:val="16"/>
                <w:szCs w:val="16"/>
              </w:rPr>
            </w:pPr>
            <w:r w:rsidRPr="00CF34C3">
              <w:rPr>
                <w:rFonts w:ascii="Arial" w:hAnsi="Arial" w:cs="Arial"/>
                <w:sz w:val="16"/>
                <w:szCs w:val="16"/>
              </w:rPr>
              <w:t xml:space="preserve"> identified by high-throughput screening. J. Biol. Chem. 277(40):37235-37241.</w:t>
            </w:r>
          </w:p>
        </w:tc>
        <w:tc>
          <w:tcPr>
            <w:tcW w:w="916" w:type="dxa"/>
            <w:tcBorders>
              <w:top w:val="nil"/>
              <w:left w:val="nil"/>
              <w:bottom w:val="nil"/>
              <w:right w:val="nil"/>
            </w:tcBorders>
            <w:shd w:val="clear" w:color="auto" w:fill="auto"/>
            <w:noWrap/>
            <w:vAlign w:val="bottom"/>
          </w:tcPr>
          <w:p w14:paraId="59F5CB5B" w14:textId="77777777" w:rsidR="00B364C7" w:rsidRPr="00CF34C3" w:rsidRDefault="00B364C7">
            <w:pPr>
              <w:rPr>
                <w:rFonts w:ascii="Arial" w:hAnsi="Arial" w:cs="Arial"/>
                <w:sz w:val="16"/>
                <w:szCs w:val="16"/>
              </w:rPr>
            </w:pPr>
          </w:p>
        </w:tc>
      </w:tr>
      <w:tr w:rsidR="00B364C7" w:rsidRPr="00CF34C3" w14:paraId="19055BCD" w14:textId="77777777" w:rsidTr="00B364C7">
        <w:trPr>
          <w:trHeight w:val="315"/>
          <w:jc w:val="center"/>
        </w:trPr>
        <w:tc>
          <w:tcPr>
            <w:tcW w:w="1108" w:type="dxa"/>
            <w:tcBorders>
              <w:top w:val="nil"/>
              <w:left w:val="nil"/>
              <w:bottom w:val="nil"/>
              <w:right w:val="nil"/>
            </w:tcBorders>
            <w:shd w:val="clear" w:color="auto" w:fill="auto"/>
            <w:noWrap/>
            <w:vAlign w:val="bottom"/>
          </w:tcPr>
          <w:p w14:paraId="7441E7FC"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1F6DABAE" w14:textId="77777777" w:rsidR="00B364C7" w:rsidRPr="00CF34C3" w:rsidRDefault="00B364C7">
            <w:pPr>
              <w:jc w:val="both"/>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4D5FF2E0" w14:textId="77777777" w:rsidR="00B364C7" w:rsidRPr="00CF34C3" w:rsidRDefault="00B364C7">
            <w:pPr>
              <w:rPr>
                <w:rFonts w:ascii="Arial" w:hAnsi="Arial" w:cs="Arial"/>
                <w:sz w:val="20"/>
                <w:szCs w:val="20"/>
              </w:rPr>
            </w:pPr>
          </w:p>
        </w:tc>
        <w:tc>
          <w:tcPr>
            <w:tcW w:w="3096" w:type="dxa"/>
            <w:tcBorders>
              <w:top w:val="nil"/>
              <w:left w:val="nil"/>
              <w:bottom w:val="nil"/>
              <w:right w:val="nil"/>
            </w:tcBorders>
            <w:shd w:val="clear" w:color="auto" w:fill="auto"/>
            <w:noWrap/>
            <w:vAlign w:val="bottom"/>
          </w:tcPr>
          <w:p w14:paraId="74F54BD8" w14:textId="77777777" w:rsidR="00B364C7" w:rsidRPr="00CF34C3" w:rsidRDefault="00B364C7">
            <w:pPr>
              <w:rPr>
                <w:rFonts w:ascii="Arial" w:hAnsi="Arial" w:cs="Arial"/>
                <w:sz w:val="20"/>
                <w:szCs w:val="20"/>
              </w:rPr>
            </w:pPr>
          </w:p>
        </w:tc>
        <w:tc>
          <w:tcPr>
            <w:tcW w:w="916" w:type="dxa"/>
            <w:tcBorders>
              <w:top w:val="nil"/>
              <w:left w:val="nil"/>
              <w:bottom w:val="nil"/>
              <w:right w:val="nil"/>
            </w:tcBorders>
            <w:shd w:val="clear" w:color="auto" w:fill="auto"/>
            <w:noWrap/>
            <w:vAlign w:val="bottom"/>
          </w:tcPr>
          <w:p w14:paraId="016BA0D2" w14:textId="77777777" w:rsidR="00B364C7" w:rsidRPr="00CF34C3" w:rsidRDefault="00B364C7">
            <w:pPr>
              <w:rPr>
                <w:rFonts w:ascii="Arial" w:hAnsi="Arial" w:cs="Arial"/>
                <w:sz w:val="16"/>
                <w:szCs w:val="16"/>
              </w:rPr>
            </w:pPr>
          </w:p>
        </w:tc>
      </w:tr>
      <w:tr w:rsidR="00B364C7" w:rsidRPr="00CF34C3" w14:paraId="5C891E14" w14:textId="77777777" w:rsidTr="00B364C7">
        <w:trPr>
          <w:trHeight w:val="315"/>
          <w:jc w:val="center"/>
        </w:trPr>
        <w:tc>
          <w:tcPr>
            <w:tcW w:w="1108" w:type="dxa"/>
            <w:tcBorders>
              <w:top w:val="nil"/>
              <w:left w:val="nil"/>
              <w:bottom w:val="nil"/>
              <w:right w:val="nil"/>
            </w:tcBorders>
            <w:shd w:val="clear" w:color="auto" w:fill="auto"/>
            <w:noWrap/>
            <w:vAlign w:val="bottom"/>
          </w:tcPr>
          <w:p w14:paraId="7D9F9432"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8</w:t>
            </w:r>
          </w:p>
        </w:tc>
        <w:tc>
          <w:tcPr>
            <w:tcW w:w="8816" w:type="dxa"/>
            <w:gridSpan w:val="4"/>
            <w:tcBorders>
              <w:top w:val="nil"/>
              <w:left w:val="nil"/>
              <w:bottom w:val="nil"/>
              <w:right w:val="nil"/>
            </w:tcBorders>
            <w:shd w:val="clear" w:color="auto" w:fill="auto"/>
            <w:noWrap/>
            <w:vAlign w:val="bottom"/>
          </w:tcPr>
          <w:p w14:paraId="6E054DDE"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Devor</w:t>
            </w:r>
            <w:proofErr w:type="spellEnd"/>
            <w:r w:rsidRPr="00CF34C3">
              <w:rPr>
                <w:rFonts w:ascii="Arial" w:hAnsi="Arial" w:cs="Arial"/>
                <w:b/>
                <w:bCs/>
                <w:sz w:val="16"/>
                <w:szCs w:val="16"/>
              </w:rPr>
              <w:t>, D. C., R. J. Bridges and J. M. Pilewski</w:t>
            </w:r>
            <w:r w:rsidRPr="00CF34C3">
              <w:rPr>
                <w:rFonts w:ascii="Arial" w:hAnsi="Arial" w:cs="Arial"/>
                <w:sz w:val="16"/>
                <w:szCs w:val="16"/>
              </w:rPr>
              <w:t>. 2000. Pharmacological modulation of ion transport across wild-type</w:t>
            </w:r>
          </w:p>
        </w:tc>
      </w:tr>
      <w:tr w:rsidR="00B364C7" w:rsidRPr="00CF34C3" w14:paraId="056A1F6D" w14:textId="77777777" w:rsidTr="00B364C7">
        <w:trPr>
          <w:trHeight w:val="315"/>
          <w:jc w:val="center"/>
        </w:trPr>
        <w:tc>
          <w:tcPr>
            <w:tcW w:w="1108" w:type="dxa"/>
            <w:tcBorders>
              <w:top w:val="nil"/>
              <w:left w:val="nil"/>
              <w:bottom w:val="nil"/>
              <w:right w:val="nil"/>
            </w:tcBorders>
            <w:shd w:val="clear" w:color="auto" w:fill="auto"/>
            <w:noWrap/>
            <w:vAlign w:val="bottom"/>
          </w:tcPr>
          <w:p w14:paraId="1353DCC8"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13498D45" w14:textId="77777777" w:rsidR="00B364C7" w:rsidRPr="00CF34C3" w:rsidRDefault="00B364C7">
            <w:pPr>
              <w:rPr>
                <w:rFonts w:ascii="Arial" w:hAnsi="Arial" w:cs="Arial"/>
                <w:sz w:val="16"/>
                <w:szCs w:val="16"/>
              </w:rPr>
            </w:pPr>
            <w:r w:rsidRPr="00CF34C3">
              <w:rPr>
                <w:rFonts w:ascii="Arial" w:hAnsi="Arial" w:cs="Arial"/>
                <w:sz w:val="16"/>
                <w:szCs w:val="16"/>
              </w:rPr>
              <w:t>and DeltaF508 CFTR-expressing human bronchial epithelia. Am. J. Physiol. Cell Physiol. 279(2):C461-C479</w:t>
            </w:r>
          </w:p>
        </w:tc>
        <w:tc>
          <w:tcPr>
            <w:tcW w:w="916" w:type="dxa"/>
            <w:tcBorders>
              <w:top w:val="nil"/>
              <w:left w:val="nil"/>
              <w:bottom w:val="nil"/>
              <w:right w:val="nil"/>
            </w:tcBorders>
            <w:shd w:val="clear" w:color="auto" w:fill="auto"/>
            <w:noWrap/>
            <w:vAlign w:val="bottom"/>
          </w:tcPr>
          <w:p w14:paraId="07BD54C8" w14:textId="77777777" w:rsidR="00B364C7" w:rsidRPr="00CF34C3" w:rsidRDefault="00B364C7">
            <w:pPr>
              <w:rPr>
                <w:rFonts w:ascii="Arial" w:hAnsi="Arial" w:cs="Arial"/>
                <w:sz w:val="16"/>
                <w:szCs w:val="16"/>
              </w:rPr>
            </w:pPr>
          </w:p>
        </w:tc>
      </w:tr>
      <w:tr w:rsidR="00B364C7" w:rsidRPr="00CF34C3" w14:paraId="4B2A6303" w14:textId="77777777" w:rsidTr="00B364C7">
        <w:trPr>
          <w:trHeight w:val="315"/>
          <w:jc w:val="center"/>
        </w:trPr>
        <w:tc>
          <w:tcPr>
            <w:tcW w:w="1108" w:type="dxa"/>
            <w:tcBorders>
              <w:top w:val="nil"/>
              <w:left w:val="nil"/>
              <w:bottom w:val="nil"/>
              <w:right w:val="nil"/>
            </w:tcBorders>
            <w:shd w:val="clear" w:color="auto" w:fill="auto"/>
            <w:noWrap/>
            <w:vAlign w:val="bottom"/>
          </w:tcPr>
          <w:p w14:paraId="534456DD"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7FC533F3"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4B66DF0C"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4487AD3F"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240E1438" w14:textId="77777777" w:rsidR="00B364C7" w:rsidRPr="00CF34C3" w:rsidRDefault="00B364C7">
            <w:pPr>
              <w:rPr>
                <w:rFonts w:ascii="Arial" w:hAnsi="Arial" w:cs="Arial"/>
                <w:sz w:val="16"/>
                <w:szCs w:val="16"/>
              </w:rPr>
            </w:pPr>
          </w:p>
        </w:tc>
      </w:tr>
      <w:tr w:rsidR="00B364C7" w:rsidRPr="00CF34C3" w14:paraId="28712A2B" w14:textId="77777777" w:rsidTr="00B364C7">
        <w:trPr>
          <w:trHeight w:val="315"/>
          <w:jc w:val="center"/>
        </w:trPr>
        <w:tc>
          <w:tcPr>
            <w:tcW w:w="1108" w:type="dxa"/>
            <w:tcBorders>
              <w:top w:val="nil"/>
              <w:left w:val="nil"/>
              <w:bottom w:val="nil"/>
              <w:right w:val="nil"/>
            </w:tcBorders>
            <w:shd w:val="clear" w:color="auto" w:fill="auto"/>
            <w:noWrap/>
            <w:vAlign w:val="bottom"/>
          </w:tcPr>
          <w:p w14:paraId="34254C8C"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9</w:t>
            </w:r>
          </w:p>
        </w:tc>
        <w:tc>
          <w:tcPr>
            <w:tcW w:w="8816" w:type="dxa"/>
            <w:gridSpan w:val="4"/>
            <w:tcBorders>
              <w:top w:val="nil"/>
              <w:left w:val="nil"/>
              <w:bottom w:val="nil"/>
              <w:right w:val="nil"/>
            </w:tcBorders>
            <w:shd w:val="clear" w:color="auto" w:fill="auto"/>
            <w:noWrap/>
            <w:vAlign w:val="bottom"/>
          </w:tcPr>
          <w:p w14:paraId="15F66443"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Springsteel</w:t>
            </w:r>
            <w:proofErr w:type="spellEnd"/>
            <w:r w:rsidRPr="00CF34C3">
              <w:rPr>
                <w:rFonts w:ascii="Arial" w:hAnsi="Arial" w:cs="Arial"/>
                <w:b/>
                <w:bCs/>
                <w:sz w:val="16"/>
                <w:szCs w:val="16"/>
              </w:rPr>
              <w:t xml:space="preserve">, M. F., L. J. V.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T. Ma, K. By, G. O. Berger, H. Yang, C. W. </w:t>
            </w:r>
            <w:proofErr w:type="spellStart"/>
            <w:r w:rsidRPr="00CF34C3">
              <w:rPr>
                <w:rFonts w:ascii="Arial" w:hAnsi="Arial" w:cs="Arial"/>
                <w:b/>
                <w:bCs/>
                <w:sz w:val="16"/>
                <w:szCs w:val="16"/>
              </w:rPr>
              <w:t>Dicus</w:t>
            </w:r>
            <w:proofErr w:type="spellEnd"/>
            <w:r w:rsidRPr="00CF34C3">
              <w:rPr>
                <w:rFonts w:ascii="Arial" w:hAnsi="Arial" w:cs="Arial"/>
                <w:b/>
                <w:bCs/>
                <w:sz w:val="16"/>
                <w:szCs w:val="16"/>
              </w:rPr>
              <w:t>, W. Choung, C. Quan, A.</w:t>
            </w:r>
          </w:p>
        </w:tc>
      </w:tr>
      <w:tr w:rsidR="00B364C7" w:rsidRPr="00CF34C3" w14:paraId="2172AE95" w14:textId="77777777" w:rsidTr="00B364C7">
        <w:trPr>
          <w:trHeight w:val="315"/>
          <w:jc w:val="center"/>
        </w:trPr>
        <w:tc>
          <w:tcPr>
            <w:tcW w:w="1108" w:type="dxa"/>
            <w:tcBorders>
              <w:top w:val="nil"/>
              <w:left w:val="nil"/>
              <w:bottom w:val="nil"/>
              <w:right w:val="nil"/>
            </w:tcBorders>
            <w:shd w:val="clear" w:color="auto" w:fill="auto"/>
            <w:noWrap/>
            <w:vAlign w:val="bottom"/>
          </w:tcPr>
          <w:p w14:paraId="186B8692"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7016456F"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Shelat</w:t>
            </w:r>
            <w:proofErr w:type="spellEnd"/>
            <w:r w:rsidRPr="00CF34C3">
              <w:rPr>
                <w:rFonts w:ascii="Arial" w:hAnsi="Arial" w:cs="Arial"/>
                <w:b/>
                <w:bCs/>
                <w:sz w:val="16"/>
                <w:szCs w:val="16"/>
              </w:rPr>
              <w:t xml:space="preserve">, R. K. Guy, A. S. Verkman, M. J. </w:t>
            </w:r>
            <w:proofErr w:type="spellStart"/>
            <w:r w:rsidRPr="00CF34C3">
              <w:rPr>
                <w:rFonts w:ascii="Arial" w:hAnsi="Arial" w:cs="Arial"/>
                <w:b/>
                <w:bCs/>
                <w:sz w:val="16"/>
                <w:szCs w:val="16"/>
              </w:rPr>
              <w:t>Kurth</w:t>
            </w:r>
            <w:proofErr w:type="spellEnd"/>
            <w:r w:rsidRPr="00CF34C3">
              <w:rPr>
                <w:rFonts w:ascii="Arial" w:hAnsi="Arial" w:cs="Arial"/>
                <w:b/>
                <w:bCs/>
                <w:sz w:val="16"/>
                <w:szCs w:val="16"/>
              </w:rPr>
              <w:t xml:space="preserve"> and M. H. </w:t>
            </w:r>
            <w:proofErr w:type="spellStart"/>
            <w:r w:rsidRPr="00CF34C3">
              <w:rPr>
                <w:rFonts w:ascii="Arial" w:hAnsi="Arial" w:cs="Arial"/>
                <w:b/>
                <w:bCs/>
                <w:sz w:val="16"/>
                <w:szCs w:val="16"/>
              </w:rPr>
              <w:t>Nantz</w:t>
            </w:r>
            <w:proofErr w:type="spellEnd"/>
            <w:r w:rsidRPr="00CF34C3">
              <w:rPr>
                <w:rFonts w:ascii="Arial" w:hAnsi="Arial" w:cs="Arial"/>
                <w:sz w:val="16"/>
                <w:szCs w:val="16"/>
              </w:rPr>
              <w:t>. 2003. Benzoflavone activators of the cystic</w:t>
            </w:r>
          </w:p>
        </w:tc>
      </w:tr>
      <w:tr w:rsidR="00B364C7" w:rsidRPr="00CF34C3" w14:paraId="7A8AF1BE" w14:textId="77777777" w:rsidTr="00B364C7">
        <w:trPr>
          <w:trHeight w:val="315"/>
          <w:jc w:val="center"/>
        </w:trPr>
        <w:tc>
          <w:tcPr>
            <w:tcW w:w="1108" w:type="dxa"/>
            <w:tcBorders>
              <w:top w:val="nil"/>
              <w:left w:val="nil"/>
              <w:bottom w:val="nil"/>
              <w:right w:val="nil"/>
            </w:tcBorders>
            <w:shd w:val="clear" w:color="auto" w:fill="auto"/>
            <w:noWrap/>
            <w:vAlign w:val="bottom"/>
          </w:tcPr>
          <w:p w14:paraId="47A05C53"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6E02BFF4" w14:textId="77777777" w:rsidR="00B364C7" w:rsidRPr="00CF34C3" w:rsidRDefault="00B364C7">
            <w:pPr>
              <w:rPr>
                <w:rFonts w:ascii="Arial" w:hAnsi="Arial" w:cs="Arial"/>
                <w:sz w:val="16"/>
                <w:szCs w:val="16"/>
              </w:rPr>
            </w:pPr>
            <w:r w:rsidRPr="00CF34C3">
              <w:rPr>
                <w:rFonts w:ascii="Arial" w:hAnsi="Arial" w:cs="Arial"/>
                <w:sz w:val="16"/>
                <w:szCs w:val="16"/>
              </w:rPr>
              <w:t>fibrosis transmembrane conductance regulator: Towards a pharmacophore model for the nucleotide-binding domain.</w:t>
            </w:r>
          </w:p>
        </w:tc>
      </w:tr>
      <w:tr w:rsidR="00B364C7" w:rsidRPr="00CF34C3" w14:paraId="0EA02A3E" w14:textId="77777777" w:rsidTr="00B364C7">
        <w:trPr>
          <w:trHeight w:val="315"/>
          <w:jc w:val="center"/>
        </w:trPr>
        <w:tc>
          <w:tcPr>
            <w:tcW w:w="1108" w:type="dxa"/>
            <w:tcBorders>
              <w:top w:val="nil"/>
              <w:left w:val="nil"/>
              <w:bottom w:val="nil"/>
              <w:right w:val="nil"/>
            </w:tcBorders>
            <w:shd w:val="clear" w:color="auto" w:fill="auto"/>
            <w:noWrap/>
            <w:vAlign w:val="bottom"/>
          </w:tcPr>
          <w:p w14:paraId="3F68FAD6" w14:textId="77777777" w:rsidR="00B364C7" w:rsidRPr="00CF34C3" w:rsidRDefault="00B364C7">
            <w:pPr>
              <w:rPr>
                <w:rFonts w:ascii="Arial" w:hAnsi="Arial" w:cs="Arial"/>
                <w:b/>
                <w:bCs/>
                <w:sz w:val="16"/>
                <w:szCs w:val="16"/>
              </w:rPr>
            </w:pPr>
          </w:p>
        </w:tc>
        <w:tc>
          <w:tcPr>
            <w:tcW w:w="4804" w:type="dxa"/>
            <w:gridSpan w:val="2"/>
            <w:tcBorders>
              <w:top w:val="nil"/>
              <w:left w:val="nil"/>
              <w:bottom w:val="nil"/>
              <w:right w:val="nil"/>
            </w:tcBorders>
            <w:shd w:val="clear" w:color="auto" w:fill="auto"/>
            <w:noWrap/>
            <w:vAlign w:val="bottom"/>
          </w:tcPr>
          <w:p w14:paraId="396BC47A" w14:textId="77777777" w:rsidR="00B364C7" w:rsidRPr="00CF34C3" w:rsidRDefault="00B364C7">
            <w:pPr>
              <w:rPr>
                <w:rFonts w:ascii="Arial" w:hAnsi="Arial" w:cs="Arial"/>
                <w:sz w:val="16"/>
                <w:szCs w:val="16"/>
              </w:rPr>
            </w:pPr>
            <w:proofErr w:type="spellStart"/>
            <w:r w:rsidRPr="00CF34C3">
              <w:rPr>
                <w:rFonts w:ascii="Arial" w:hAnsi="Arial" w:cs="Arial"/>
                <w:sz w:val="16"/>
                <w:szCs w:val="16"/>
              </w:rPr>
              <w:t>Bioorg</w:t>
            </w:r>
            <w:proofErr w:type="spellEnd"/>
            <w:r w:rsidRPr="00CF34C3">
              <w:rPr>
                <w:rFonts w:ascii="Arial" w:hAnsi="Arial" w:cs="Arial"/>
                <w:sz w:val="16"/>
                <w:szCs w:val="16"/>
              </w:rPr>
              <w:t>. Med. Chem. 11:4113-4120.</w:t>
            </w:r>
          </w:p>
        </w:tc>
        <w:tc>
          <w:tcPr>
            <w:tcW w:w="3096" w:type="dxa"/>
            <w:tcBorders>
              <w:top w:val="nil"/>
              <w:left w:val="nil"/>
              <w:bottom w:val="nil"/>
              <w:right w:val="nil"/>
            </w:tcBorders>
            <w:shd w:val="clear" w:color="auto" w:fill="auto"/>
            <w:noWrap/>
            <w:vAlign w:val="bottom"/>
          </w:tcPr>
          <w:p w14:paraId="765D42E6"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72DC75CD" w14:textId="77777777" w:rsidR="00B364C7" w:rsidRPr="00CF34C3" w:rsidRDefault="00B364C7">
            <w:pPr>
              <w:rPr>
                <w:rFonts w:ascii="Arial" w:hAnsi="Arial" w:cs="Arial"/>
                <w:sz w:val="16"/>
                <w:szCs w:val="16"/>
              </w:rPr>
            </w:pPr>
          </w:p>
        </w:tc>
      </w:tr>
      <w:tr w:rsidR="00B364C7" w:rsidRPr="00CF34C3" w14:paraId="58E9DD4D" w14:textId="77777777" w:rsidTr="00B364C7">
        <w:trPr>
          <w:trHeight w:val="315"/>
          <w:jc w:val="center"/>
        </w:trPr>
        <w:tc>
          <w:tcPr>
            <w:tcW w:w="1108" w:type="dxa"/>
            <w:tcBorders>
              <w:top w:val="nil"/>
              <w:left w:val="nil"/>
              <w:bottom w:val="nil"/>
              <w:right w:val="nil"/>
            </w:tcBorders>
            <w:shd w:val="clear" w:color="auto" w:fill="auto"/>
            <w:noWrap/>
            <w:vAlign w:val="bottom"/>
          </w:tcPr>
          <w:p w14:paraId="31814E3D"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48A3391A"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38D2641A"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7A57021F"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76F966CE" w14:textId="77777777" w:rsidR="00B364C7" w:rsidRPr="00CF34C3" w:rsidRDefault="00B364C7">
            <w:pPr>
              <w:rPr>
                <w:rFonts w:ascii="Arial" w:hAnsi="Arial" w:cs="Arial"/>
                <w:sz w:val="16"/>
                <w:szCs w:val="16"/>
              </w:rPr>
            </w:pPr>
          </w:p>
        </w:tc>
      </w:tr>
      <w:tr w:rsidR="00B364C7" w:rsidRPr="00CF34C3" w14:paraId="7F497EA6" w14:textId="77777777" w:rsidTr="00B364C7">
        <w:trPr>
          <w:trHeight w:val="315"/>
          <w:jc w:val="center"/>
        </w:trPr>
        <w:tc>
          <w:tcPr>
            <w:tcW w:w="1108" w:type="dxa"/>
            <w:tcBorders>
              <w:top w:val="nil"/>
              <w:left w:val="nil"/>
              <w:bottom w:val="nil"/>
              <w:right w:val="nil"/>
            </w:tcBorders>
            <w:shd w:val="clear" w:color="auto" w:fill="auto"/>
            <w:noWrap/>
            <w:vAlign w:val="bottom"/>
          </w:tcPr>
          <w:p w14:paraId="1EDBC58A"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10</w:t>
            </w:r>
          </w:p>
        </w:tc>
        <w:tc>
          <w:tcPr>
            <w:tcW w:w="7900" w:type="dxa"/>
            <w:gridSpan w:val="3"/>
            <w:tcBorders>
              <w:top w:val="nil"/>
              <w:left w:val="nil"/>
              <w:bottom w:val="nil"/>
              <w:right w:val="nil"/>
            </w:tcBorders>
            <w:shd w:val="clear" w:color="auto" w:fill="auto"/>
            <w:noWrap/>
            <w:vAlign w:val="bottom"/>
          </w:tcPr>
          <w:p w14:paraId="70360E8E"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Sammelson</w:t>
            </w:r>
            <w:proofErr w:type="spellEnd"/>
            <w:r w:rsidRPr="00CF34C3">
              <w:rPr>
                <w:rFonts w:ascii="Arial" w:hAnsi="Arial" w:cs="Arial"/>
                <w:b/>
                <w:bCs/>
                <w:sz w:val="16"/>
                <w:szCs w:val="16"/>
              </w:rPr>
              <w:t xml:space="preserve">, R. E., T. Ma, L. J. V.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A. S. Verkman and M. J. </w:t>
            </w:r>
            <w:proofErr w:type="spellStart"/>
            <w:r w:rsidRPr="00CF34C3">
              <w:rPr>
                <w:rFonts w:ascii="Arial" w:hAnsi="Arial" w:cs="Arial"/>
                <w:b/>
                <w:bCs/>
                <w:sz w:val="16"/>
                <w:szCs w:val="16"/>
              </w:rPr>
              <w:t>Kurth</w:t>
            </w:r>
            <w:proofErr w:type="spellEnd"/>
            <w:r w:rsidRPr="00CF34C3">
              <w:rPr>
                <w:rFonts w:ascii="Arial" w:hAnsi="Arial" w:cs="Arial"/>
                <w:b/>
                <w:bCs/>
                <w:sz w:val="16"/>
                <w:szCs w:val="16"/>
              </w:rPr>
              <w:t>.</w:t>
            </w:r>
            <w:r w:rsidRPr="00CF34C3">
              <w:rPr>
                <w:rFonts w:ascii="Arial" w:hAnsi="Arial" w:cs="Arial"/>
                <w:sz w:val="16"/>
                <w:szCs w:val="16"/>
              </w:rPr>
              <w:t xml:space="preserve"> 2003. </w:t>
            </w:r>
          </w:p>
        </w:tc>
        <w:tc>
          <w:tcPr>
            <w:tcW w:w="916" w:type="dxa"/>
            <w:tcBorders>
              <w:top w:val="nil"/>
              <w:left w:val="nil"/>
              <w:bottom w:val="nil"/>
              <w:right w:val="nil"/>
            </w:tcBorders>
            <w:shd w:val="clear" w:color="auto" w:fill="auto"/>
            <w:noWrap/>
            <w:vAlign w:val="bottom"/>
          </w:tcPr>
          <w:p w14:paraId="64D94C1A" w14:textId="77777777" w:rsidR="00B364C7" w:rsidRPr="00CF34C3" w:rsidRDefault="00B364C7">
            <w:pPr>
              <w:rPr>
                <w:rFonts w:ascii="Arial" w:hAnsi="Arial" w:cs="Arial"/>
                <w:sz w:val="16"/>
                <w:szCs w:val="16"/>
              </w:rPr>
            </w:pPr>
          </w:p>
        </w:tc>
      </w:tr>
      <w:tr w:rsidR="00B364C7" w:rsidRPr="00CF34C3" w14:paraId="09AC1E3F" w14:textId="77777777" w:rsidTr="00B364C7">
        <w:trPr>
          <w:trHeight w:val="315"/>
          <w:jc w:val="center"/>
        </w:trPr>
        <w:tc>
          <w:tcPr>
            <w:tcW w:w="1108" w:type="dxa"/>
            <w:tcBorders>
              <w:top w:val="nil"/>
              <w:left w:val="nil"/>
              <w:bottom w:val="nil"/>
              <w:right w:val="nil"/>
            </w:tcBorders>
            <w:shd w:val="clear" w:color="auto" w:fill="auto"/>
            <w:noWrap/>
            <w:vAlign w:val="bottom"/>
          </w:tcPr>
          <w:p w14:paraId="418C9426"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491C5ABC" w14:textId="77777777" w:rsidR="00B364C7" w:rsidRPr="00CF34C3" w:rsidRDefault="00B364C7">
            <w:pPr>
              <w:rPr>
                <w:rFonts w:ascii="Arial" w:hAnsi="Arial" w:cs="Arial"/>
                <w:sz w:val="16"/>
                <w:szCs w:val="16"/>
              </w:rPr>
            </w:pPr>
            <w:r w:rsidRPr="00CF34C3">
              <w:rPr>
                <w:rFonts w:ascii="Arial" w:hAnsi="Arial" w:cs="Arial"/>
                <w:sz w:val="16"/>
                <w:szCs w:val="16"/>
              </w:rPr>
              <w:t>3-(2-</w:t>
            </w:r>
            <w:proofErr w:type="gramStart"/>
            <w:r w:rsidRPr="00CF34C3">
              <w:rPr>
                <w:rFonts w:ascii="Arial" w:hAnsi="Arial" w:cs="Arial"/>
                <w:sz w:val="16"/>
                <w:szCs w:val="16"/>
              </w:rPr>
              <w:t>Benzyloxyphenyl)isoxazoles</w:t>
            </w:r>
            <w:proofErr w:type="gramEnd"/>
            <w:r w:rsidRPr="00CF34C3">
              <w:rPr>
                <w:rFonts w:ascii="Arial" w:hAnsi="Arial" w:cs="Arial"/>
                <w:sz w:val="16"/>
                <w:szCs w:val="16"/>
              </w:rPr>
              <w:t xml:space="preserve"> and </w:t>
            </w:r>
            <w:proofErr w:type="spellStart"/>
            <w:r w:rsidRPr="00CF34C3">
              <w:rPr>
                <w:rFonts w:ascii="Arial" w:hAnsi="Arial" w:cs="Arial"/>
                <w:sz w:val="16"/>
                <w:szCs w:val="16"/>
              </w:rPr>
              <w:t>isoxazolines</w:t>
            </w:r>
            <w:proofErr w:type="spellEnd"/>
            <w:r w:rsidRPr="00CF34C3">
              <w:rPr>
                <w:rFonts w:ascii="Arial" w:hAnsi="Arial" w:cs="Arial"/>
                <w:sz w:val="16"/>
                <w:szCs w:val="16"/>
              </w:rPr>
              <w:t>: Synthesis and evaluation as CFTR activators.</w:t>
            </w:r>
          </w:p>
        </w:tc>
        <w:tc>
          <w:tcPr>
            <w:tcW w:w="916" w:type="dxa"/>
            <w:tcBorders>
              <w:top w:val="nil"/>
              <w:left w:val="nil"/>
              <w:bottom w:val="nil"/>
              <w:right w:val="nil"/>
            </w:tcBorders>
            <w:shd w:val="clear" w:color="auto" w:fill="auto"/>
            <w:noWrap/>
            <w:vAlign w:val="bottom"/>
          </w:tcPr>
          <w:p w14:paraId="5FD1AB79" w14:textId="77777777" w:rsidR="00B364C7" w:rsidRPr="00CF34C3" w:rsidRDefault="00B364C7">
            <w:pPr>
              <w:rPr>
                <w:rFonts w:ascii="Arial" w:hAnsi="Arial" w:cs="Arial"/>
                <w:sz w:val="16"/>
                <w:szCs w:val="16"/>
              </w:rPr>
            </w:pPr>
          </w:p>
        </w:tc>
      </w:tr>
      <w:tr w:rsidR="00B364C7" w:rsidRPr="00CF34C3" w14:paraId="3A669990" w14:textId="77777777" w:rsidTr="00B364C7">
        <w:trPr>
          <w:trHeight w:val="315"/>
          <w:jc w:val="center"/>
        </w:trPr>
        <w:tc>
          <w:tcPr>
            <w:tcW w:w="1108" w:type="dxa"/>
            <w:tcBorders>
              <w:top w:val="nil"/>
              <w:left w:val="nil"/>
              <w:bottom w:val="nil"/>
              <w:right w:val="nil"/>
            </w:tcBorders>
            <w:shd w:val="clear" w:color="auto" w:fill="auto"/>
            <w:noWrap/>
            <w:vAlign w:val="bottom"/>
          </w:tcPr>
          <w:p w14:paraId="2B110FD5" w14:textId="77777777" w:rsidR="00B364C7" w:rsidRPr="00CF34C3" w:rsidRDefault="00B364C7">
            <w:pPr>
              <w:rPr>
                <w:rFonts w:ascii="Arial" w:hAnsi="Arial" w:cs="Arial"/>
                <w:b/>
                <w:bCs/>
                <w:sz w:val="16"/>
                <w:szCs w:val="16"/>
              </w:rPr>
            </w:pPr>
          </w:p>
        </w:tc>
        <w:tc>
          <w:tcPr>
            <w:tcW w:w="4804" w:type="dxa"/>
            <w:gridSpan w:val="2"/>
            <w:tcBorders>
              <w:top w:val="nil"/>
              <w:left w:val="nil"/>
              <w:bottom w:val="nil"/>
              <w:right w:val="nil"/>
            </w:tcBorders>
            <w:shd w:val="clear" w:color="auto" w:fill="auto"/>
            <w:noWrap/>
            <w:vAlign w:val="bottom"/>
          </w:tcPr>
          <w:p w14:paraId="48993A04" w14:textId="77777777" w:rsidR="00B364C7" w:rsidRPr="00CF34C3" w:rsidRDefault="00B364C7">
            <w:pPr>
              <w:rPr>
                <w:rFonts w:ascii="Arial" w:hAnsi="Arial" w:cs="Arial"/>
                <w:sz w:val="16"/>
                <w:szCs w:val="16"/>
              </w:rPr>
            </w:pPr>
            <w:r w:rsidRPr="00CF34C3">
              <w:rPr>
                <w:rFonts w:ascii="Arial" w:hAnsi="Arial" w:cs="Arial"/>
                <w:sz w:val="16"/>
                <w:szCs w:val="16"/>
              </w:rPr>
              <w:t xml:space="preserve"> </w:t>
            </w:r>
            <w:proofErr w:type="spellStart"/>
            <w:r w:rsidRPr="00CF34C3">
              <w:rPr>
                <w:rFonts w:ascii="Arial" w:hAnsi="Arial" w:cs="Arial"/>
                <w:sz w:val="16"/>
                <w:szCs w:val="16"/>
              </w:rPr>
              <w:t>Bioorg</w:t>
            </w:r>
            <w:proofErr w:type="spellEnd"/>
            <w:r w:rsidRPr="00CF34C3">
              <w:rPr>
                <w:rFonts w:ascii="Arial" w:hAnsi="Arial" w:cs="Arial"/>
                <w:sz w:val="16"/>
                <w:szCs w:val="16"/>
              </w:rPr>
              <w:t>. Med. Chem. Lett. 13:2509-2512</w:t>
            </w:r>
          </w:p>
        </w:tc>
        <w:tc>
          <w:tcPr>
            <w:tcW w:w="3096" w:type="dxa"/>
            <w:tcBorders>
              <w:top w:val="nil"/>
              <w:left w:val="nil"/>
              <w:bottom w:val="nil"/>
              <w:right w:val="nil"/>
            </w:tcBorders>
            <w:shd w:val="clear" w:color="auto" w:fill="auto"/>
            <w:noWrap/>
            <w:vAlign w:val="bottom"/>
          </w:tcPr>
          <w:p w14:paraId="39538AEA"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5504F638" w14:textId="77777777" w:rsidR="00B364C7" w:rsidRPr="00CF34C3" w:rsidRDefault="00B364C7">
            <w:pPr>
              <w:rPr>
                <w:rFonts w:ascii="Arial" w:hAnsi="Arial" w:cs="Arial"/>
                <w:sz w:val="16"/>
                <w:szCs w:val="16"/>
              </w:rPr>
            </w:pPr>
          </w:p>
        </w:tc>
      </w:tr>
      <w:tr w:rsidR="00B364C7" w:rsidRPr="00CF34C3" w14:paraId="0353336F" w14:textId="77777777" w:rsidTr="00B364C7">
        <w:trPr>
          <w:trHeight w:val="315"/>
          <w:jc w:val="center"/>
        </w:trPr>
        <w:tc>
          <w:tcPr>
            <w:tcW w:w="1108" w:type="dxa"/>
            <w:tcBorders>
              <w:top w:val="nil"/>
              <w:left w:val="nil"/>
              <w:bottom w:val="nil"/>
              <w:right w:val="nil"/>
            </w:tcBorders>
            <w:shd w:val="clear" w:color="auto" w:fill="auto"/>
            <w:noWrap/>
            <w:vAlign w:val="bottom"/>
          </w:tcPr>
          <w:p w14:paraId="0D1DED47"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5024669A"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1F81096C"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34534828"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7A03EACA" w14:textId="77777777" w:rsidR="00B364C7" w:rsidRPr="00CF34C3" w:rsidRDefault="00B364C7">
            <w:pPr>
              <w:rPr>
                <w:rFonts w:ascii="Arial" w:hAnsi="Arial" w:cs="Arial"/>
                <w:sz w:val="16"/>
                <w:szCs w:val="16"/>
              </w:rPr>
            </w:pPr>
          </w:p>
        </w:tc>
      </w:tr>
      <w:tr w:rsidR="00B364C7" w:rsidRPr="00CF34C3" w14:paraId="64B975C5" w14:textId="77777777" w:rsidTr="00B364C7">
        <w:trPr>
          <w:trHeight w:val="315"/>
          <w:jc w:val="center"/>
        </w:trPr>
        <w:tc>
          <w:tcPr>
            <w:tcW w:w="1108" w:type="dxa"/>
            <w:tcBorders>
              <w:top w:val="nil"/>
              <w:left w:val="nil"/>
              <w:bottom w:val="nil"/>
              <w:right w:val="nil"/>
            </w:tcBorders>
            <w:shd w:val="clear" w:color="auto" w:fill="auto"/>
            <w:noWrap/>
            <w:vAlign w:val="bottom"/>
          </w:tcPr>
          <w:p w14:paraId="29E8DA1B"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lastRenderedPageBreak/>
              <w:t>11</w:t>
            </w:r>
          </w:p>
        </w:tc>
        <w:tc>
          <w:tcPr>
            <w:tcW w:w="8816" w:type="dxa"/>
            <w:gridSpan w:val="4"/>
            <w:tcBorders>
              <w:top w:val="nil"/>
              <w:left w:val="nil"/>
              <w:bottom w:val="nil"/>
              <w:right w:val="nil"/>
            </w:tcBorders>
            <w:shd w:val="clear" w:color="auto" w:fill="auto"/>
            <w:noWrap/>
            <w:vAlign w:val="bottom"/>
          </w:tcPr>
          <w:p w14:paraId="6503FACD"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Pedemonte, N., G. L. Lukacs, K. Du, E. </w:t>
            </w:r>
            <w:proofErr w:type="spellStart"/>
            <w:r w:rsidRPr="00CF34C3">
              <w:rPr>
                <w:rFonts w:ascii="Arial" w:hAnsi="Arial" w:cs="Arial"/>
                <w:b/>
                <w:bCs/>
                <w:sz w:val="16"/>
                <w:szCs w:val="16"/>
              </w:rPr>
              <w:t>Caci</w:t>
            </w:r>
            <w:proofErr w:type="spellEnd"/>
            <w:r w:rsidRPr="00CF34C3">
              <w:rPr>
                <w:rFonts w:ascii="Arial" w:hAnsi="Arial" w:cs="Arial"/>
                <w:b/>
                <w:bCs/>
                <w:sz w:val="16"/>
                <w:szCs w:val="16"/>
              </w:rPr>
              <w:t xml:space="preserve">, O. </w:t>
            </w:r>
            <w:proofErr w:type="spellStart"/>
            <w:r w:rsidRPr="00CF34C3">
              <w:rPr>
                <w:rFonts w:ascii="Arial" w:hAnsi="Arial" w:cs="Arial"/>
                <w:b/>
                <w:bCs/>
                <w:sz w:val="16"/>
                <w:szCs w:val="16"/>
              </w:rPr>
              <w:t>Zegarra</w:t>
            </w:r>
            <w:proofErr w:type="spellEnd"/>
            <w:r w:rsidRPr="00CF34C3">
              <w:rPr>
                <w:rFonts w:ascii="Arial" w:hAnsi="Arial" w:cs="Arial"/>
                <w:b/>
                <w:bCs/>
                <w:sz w:val="16"/>
                <w:szCs w:val="16"/>
              </w:rPr>
              <w:t xml:space="preserve">-Moran, L. J. V.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and A. S. Verkman</w:t>
            </w:r>
            <w:r w:rsidRPr="00CF34C3">
              <w:rPr>
                <w:rFonts w:ascii="Arial" w:hAnsi="Arial" w:cs="Arial"/>
                <w:sz w:val="16"/>
                <w:szCs w:val="16"/>
              </w:rPr>
              <w:t>. 2005.</w:t>
            </w:r>
          </w:p>
        </w:tc>
      </w:tr>
      <w:tr w:rsidR="00B364C7" w:rsidRPr="00CF34C3" w14:paraId="128FB069" w14:textId="77777777" w:rsidTr="00B364C7">
        <w:trPr>
          <w:trHeight w:val="315"/>
          <w:jc w:val="center"/>
        </w:trPr>
        <w:tc>
          <w:tcPr>
            <w:tcW w:w="1108" w:type="dxa"/>
            <w:tcBorders>
              <w:top w:val="nil"/>
              <w:left w:val="nil"/>
              <w:bottom w:val="nil"/>
              <w:right w:val="nil"/>
            </w:tcBorders>
            <w:shd w:val="clear" w:color="auto" w:fill="auto"/>
            <w:noWrap/>
            <w:vAlign w:val="bottom"/>
          </w:tcPr>
          <w:p w14:paraId="39E7E49A"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1039C037" w14:textId="77777777" w:rsidR="00B364C7" w:rsidRPr="00CF34C3" w:rsidRDefault="00B364C7">
            <w:pPr>
              <w:rPr>
                <w:rFonts w:ascii="Arial" w:hAnsi="Arial" w:cs="Arial"/>
                <w:sz w:val="16"/>
                <w:szCs w:val="16"/>
              </w:rPr>
            </w:pPr>
            <w:r w:rsidRPr="00CF34C3">
              <w:rPr>
                <w:rFonts w:ascii="Arial" w:hAnsi="Arial" w:cs="Arial"/>
                <w:sz w:val="16"/>
                <w:szCs w:val="16"/>
              </w:rPr>
              <w:t>Small-molecule correctors of defective DF508-CFTR cellular processing identified by high-throughput screening.</w:t>
            </w:r>
          </w:p>
        </w:tc>
      </w:tr>
      <w:tr w:rsidR="00B364C7" w:rsidRPr="00CF34C3" w14:paraId="6FA381A1" w14:textId="77777777" w:rsidTr="00B364C7">
        <w:trPr>
          <w:trHeight w:val="315"/>
          <w:jc w:val="center"/>
        </w:trPr>
        <w:tc>
          <w:tcPr>
            <w:tcW w:w="1108" w:type="dxa"/>
            <w:tcBorders>
              <w:top w:val="nil"/>
              <w:left w:val="nil"/>
              <w:bottom w:val="nil"/>
              <w:right w:val="nil"/>
            </w:tcBorders>
            <w:shd w:val="clear" w:color="auto" w:fill="auto"/>
            <w:noWrap/>
            <w:vAlign w:val="bottom"/>
          </w:tcPr>
          <w:p w14:paraId="2D6F68FD" w14:textId="77777777" w:rsidR="00B364C7" w:rsidRPr="00CF34C3" w:rsidRDefault="00B364C7">
            <w:pPr>
              <w:rPr>
                <w:rFonts w:ascii="Arial" w:hAnsi="Arial" w:cs="Arial"/>
                <w:b/>
                <w:bCs/>
                <w:sz w:val="16"/>
                <w:szCs w:val="16"/>
              </w:rPr>
            </w:pPr>
          </w:p>
        </w:tc>
        <w:tc>
          <w:tcPr>
            <w:tcW w:w="4804" w:type="dxa"/>
            <w:gridSpan w:val="2"/>
            <w:tcBorders>
              <w:top w:val="nil"/>
              <w:left w:val="nil"/>
              <w:bottom w:val="nil"/>
              <w:right w:val="nil"/>
            </w:tcBorders>
            <w:shd w:val="clear" w:color="auto" w:fill="auto"/>
            <w:noWrap/>
            <w:vAlign w:val="bottom"/>
          </w:tcPr>
          <w:p w14:paraId="261B7845" w14:textId="77777777" w:rsidR="00B364C7" w:rsidRPr="00CF34C3" w:rsidRDefault="00B364C7">
            <w:pPr>
              <w:rPr>
                <w:rFonts w:ascii="Arial" w:hAnsi="Arial" w:cs="Arial"/>
                <w:sz w:val="16"/>
                <w:szCs w:val="16"/>
              </w:rPr>
            </w:pPr>
            <w:r w:rsidRPr="00CF34C3">
              <w:rPr>
                <w:rFonts w:ascii="Arial" w:hAnsi="Arial" w:cs="Arial"/>
                <w:sz w:val="16"/>
                <w:szCs w:val="16"/>
              </w:rPr>
              <w:t xml:space="preserve"> J. Clin. Invest. 115(9):2564-2571.</w:t>
            </w:r>
          </w:p>
        </w:tc>
        <w:tc>
          <w:tcPr>
            <w:tcW w:w="3096" w:type="dxa"/>
            <w:tcBorders>
              <w:top w:val="nil"/>
              <w:left w:val="nil"/>
              <w:bottom w:val="nil"/>
              <w:right w:val="nil"/>
            </w:tcBorders>
            <w:shd w:val="clear" w:color="auto" w:fill="auto"/>
            <w:noWrap/>
            <w:vAlign w:val="bottom"/>
          </w:tcPr>
          <w:p w14:paraId="06E1B80D"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1C5E7B0E" w14:textId="77777777" w:rsidR="00B364C7" w:rsidRPr="00CF34C3" w:rsidRDefault="00B364C7">
            <w:pPr>
              <w:rPr>
                <w:rFonts w:ascii="Arial" w:hAnsi="Arial" w:cs="Arial"/>
                <w:sz w:val="16"/>
                <w:szCs w:val="16"/>
              </w:rPr>
            </w:pPr>
          </w:p>
        </w:tc>
      </w:tr>
      <w:tr w:rsidR="00B364C7" w:rsidRPr="00CF34C3" w14:paraId="547D0D64" w14:textId="77777777" w:rsidTr="00B364C7">
        <w:trPr>
          <w:trHeight w:val="315"/>
          <w:jc w:val="center"/>
        </w:trPr>
        <w:tc>
          <w:tcPr>
            <w:tcW w:w="1108" w:type="dxa"/>
            <w:tcBorders>
              <w:top w:val="nil"/>
              <w:left w:val="nil"/>
              <w:bottom w:val="nil"/>
              <w:right w:val="nil"/>
            </w:tcBorders>
            <w:shd w:val="clear" w:color="auto" w:fill="auto"/>
            <w:noWrap/>
            <w:vAlign w:val="bottom"/>
          </w:tcPr>
          <w:p w14:paraId="6EB0EA82"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14216228" w14:textId="77777777" w:rsidR="00B364C7" w:rsidRPr="00CF34C3" w:rsidRDefault="00B364C7">
            <w:pPr>
              <w:jc w:val="both"/>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5FBF65C8"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4CB08DE9"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2C40FED5" w14:textId="77777777" w:rsidR="00B364C7" w:rsidRPr="00CF34C3" w:rsidRDefault="00B364C7">
            <w:pPr>
              <w:rPr>
                <w:rFonts w:ascii="Arial" w:hAnsi="Arial" w:cs="Arial"/>
                <w:sz w:val="16"/>
                <w:szCs w:val="16"/>
              </w:rPr>
            </w:pPr>
          </w:p>
        </w:tc>
      </w:tr>
      <w:tr w:rsidR="00B364C7" w:rsidRPr="00CF34C3" w14:paraId="6C2F4992" w14:textId="77777777" w:rsidTr="00B364C7">
        <w:trPr>
          <w:trHeight w:val="315"/>
          <w:jc w:val="center"/>
        </w:trPr>
        <w:tc>
          <w:tcPr>
            <w:tcW w:w="1108" w:type="dxa"/>
            <w:tcBorders>
              <w:top w:val="nil"/>
              <w:left w:val="nil"/>
              <w:bottom w:val="nil"/>
              <w:right w:val="nil"/>
            </w:tcBorders>
            <w:shd w:val="clear" w:color="auto" w:fill="auto"/>
            <w:noWrap/>
            <w:vAlign w:val="bottom"/>
          </w:tcPr>
          <w:p w14:paraId="5C779144"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12</w:t>
            </w:r>
          </w:p>
        </w:tc>
        <w:tc>
          <w:tcPr>
            <w:tcW w:w="8816" w:type="dxa"/>
            <w:gridSpan w:val="4"/>
            <w:tcBorders>
              <w:top w:val="nil"/>
              <w:left w:val="nil"/>
              <w:bottom w:val="nil"/>
              <w:right w:val="nil"/>
            </w:tcBorders>
            <w:shd w:val="clear" w:color="auto" w:fill="auto"/>
            <w:noWrap/>
            <w:vAlign w:val="bottom"/>
          </w:tcPr>
          <w:p w14:paraId="720CB2AB"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Van Goor, F., K. S. </w:t>
            </w:r>
            <w:proofErr w:type="spellStart"/>
            <w:r w:rsidRPr="00CF34C3">
              <w:rPr>
                <w:rFonts w:ascii="Arial" w:hAnsi="Arial" w:cs="Arial"/>
                <w:b/>
                <w:bCs/>
                <w:sz w:val="16"/>
                <w:szCs w:val="16"/>
              </w:rPr>
              <w:t>Straley</w:t>
            </w:r>
            <w:proofErr w:type="spellEnd"/>
            <w:r w:rsidRPr="00CF34C3">
              <w:rPr>
                <w:rFonts w:ascii="Arial" w:hAnsi="Arial" w:cs="Arial"/>
                <w:b/>
                <w:bCs/>
                <w:sz w:val="16"/>
                <w:szCs w:val="16"/>
              </w:rPr>
              <w:t xml:space="preserve">, D. Cao, J. Gonzalez, S. </w:t>
            </w:r>
            <w:proofErr w:type="spellStart"/>
            <w:r w:rsidRPr="00CF34C3">
              <w:rPr>
                <w:rFonts w:ascii="Arial" w:hAnsi="Arial" w:cs="Arial"/>
                <w:b/>
                <w:bCs/>
                <w:sz w:val="16"/>
                <w:szCs w:val="16"/>
              </w:rPr>
              <w:t>Hadida</w:t>
            </w:r>
            <w:proofErr w:type="spellEnd"/>
            <w:r w:rsidRPr="00CF34C3">
              <w:rPr>
                <w:rFonts w:ascii="Arial" w:hAnsi="Arial" w:cs="Arial"/>
                <w:b/>
                <w:bCs/>
                <w:sz w:val="16"/>
                <w:szCs w:val="16"/>
              </w:rPr>
              <w:t xml:space="preserve">, A. </w:t>
            </w:r>
            <w:proofErr w:type="spellStart"/>
            <w:r w:rsidRPr="00CF34C3">
              <w:rPr>
                <w:rFonts w:ascii="Arial" w:hAnsi="Arial" w:cs="Arial"/>
                <w:b/>
                <w:bCs/>
                <w:sz w:val="16"/>
                <w:szCs w:val="16"/>
              </w:rPr>
              <w:t>Hazlewood</w:t>
            </w:r>
            <w:proofErr w:type="spellEnd"/>
            <w:r w:rsidRPr="00CF34C3">
              <w:rPr>
                <w:rFonts w:ascii="Arial" w:hAnsi="Arial" w:cs="Arial"/>
                <w:b/>
                <w:bCs/>
                <w:sz w:val="16"/>
                <w:szCs w:val="16"/>
              </w:rPr>
              <w:t xml:space="preserve">, J. </w:t>
            </w:r>
            <w:proofErr w:type="spellStart"/>
            <w:r w:rsidRPr="00CF34C3">
              <w:rPr>
                <w:rFonts w:ascii="Arial" w:hAnsi="Arial" w:cs="Arial"/>
                <w:b/>
                <w:bCs/>
                <w:sz w:val="16"/>
                <w:szCs w:val="16"/>
              </w:rPr>
              <w:t>Joubran</w:t>
            </w:r>
            <w:proofErr w:type="spellEnd"/>
            <w:r w:rsidRPr="00CF34C3">
              <w:rPr>
                <w:rFonts w:ascii="Arial" w:hAnsi="Arial" w:cs="Arial"/>
                <w:b/>
                <w:bCs/>
                <w:sz w:val="16"/>
                <w:szCs w:val="16"/>
              </w:rPr>
              <w:t>, T. Knapp, L. R.</w:t>
            </w:r>
          </w:p>
        </w:tc>
      </w:tr>
      <w:tr w:rsidR="00B364C7" w:rsidRPr="00CF34C3" w14:paraId="58E1AF07" w14:textId="77777777" w:rsidTr="00B364C7">
        <w:trPr>
          <w:trHeight w:val="315"/>
          <w:jc w:val="center"/>
        </w:trPr>
        <w:tc>
          <w:tcPr>
            <w:tcW w:w="1108" w:type="dxa"/>
            <w:tcBorders>
              <w:top w:val="nil"/>
              <w:left w:val="nil"/>
              <w:bottom w:val="nil"/>
              <w:right w:val="nil"/>
            </w:tcBorders>
            <w:shd w:val="clear" w:color="auto" w:fill="auto"/>
            <w:noWrap/>
            <w:vAlign w:val="bottom"/>
          </w:tcPr>
          <w:p w14:paraId="6D266531"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7504EC14"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V Makings, M. Miller, T. Neuberger, E. Olson, V. </w:t>
            </w:r>
            <w:proofErr w:type="spellStart"/>
            <w:r w:rsidRPr="00CF34C3">
              <w:rPr>
                <w:rFonts w:ascii="Arial" w:hAnsi="Arial" w:cs="Arial"/>
                <w:b/>
                <w:bCs/>
                <w:sz w:val="16"/>
                <w:szCs w:val="16"/>
              </w:rPr>
              <w:t>Panchenko</w:t>
            </w:r>
            <w:proofErr w:type="spellEnd"/>
            <w:r w:rsidRPr="00CF34C3">
              <w:rPr>
                <w:rFonts w:ascii="Arial" w:hAnsi="Arial" w:cs="Arial"/>
                <w:b/>
                <w:bCs/>
                <w:sz w:val="16"/>
                <w:szCs w:val="16"/>
              </w:rPr>
              <w:t>, J. Rader, A. Singh, J. H. Stack, R. Tung, P. D.</w:t>
            </w:r>
          </w:p>
        </w:tc>
      </w:tr>
      <w:tr w:rsidR="00B364C7" w:rsidRPr="00CF34C3" w14:paraId="5BBE0D2D" w14:textId="77777777" w:rsidTr="00B364C7">
        <w:trPr>
          <w:trHeight w:val="315"/>
          <w:jc w:val="center"/>
        </w:trPr>
        <w:tc>
          <w:tcPr>
            <w:tcW w:w="1108" w:type="dxa"/>
            <w:tcBorders>
              <w:top w:val="nil"/>
              <w:left w:val="nil"/>
              <w:bottom w:val="nil"/>
              <w:right w:val="nil"/>
            </w:tcBorders>
            <w:shd w:val="clear" w:color="auto" w:fill="auto"/>
            <w:noWrap/>
            <w:vAlign w:val="bottom"/>
          </w:tcPr>
          <w:p w14:paraId="650491CF"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7B5A8C1C"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Grootenhuis</w:t>
            </w:r>
            <w:proofErr w:type="spellEnd"/>
            <w:r w:rsidRPr="00CF34C3">
              <w:rPr>
                <w:rFonts w:ascii="Arial" w:hAnsi="Arial" w:cs="Arial"/>
                <w:b/>
                <w:bCs/>
                <w:sz w:val="16"/>
                <w:szCs w:val="16"/>
              </w:rPr>
              <w:t xml:space="preserve"> and P. </w:t>
            </w:r>
            <w:proofErr w:type="spellStart"/>
            <w:r w:rsidRPr="00CF34C3">
              <w:rPr>
                <w:rFonts w:ascii="Arial" w:hAnsi="Arial" w:cs="Arial"/>
                <w:b/>
                <w:bCs/>
                <w:sz w:val="16"/>
                <w:szCs w:val="16"/>
              </w:rPr>
              <w:t>Negulescu</w:t>
            </w:r>
            <w:proofErr w:type="spellEnd"/>
            <w:r w:rsidRPr="00CF34C3">
              <w:rPr>
                <w:rFonts w:ascii="Arial" w:hAnsi="Arial" w:cs="Arial"/>
                <w:b/>
                <w:bCs/>
                <w:sz w:val="16"/>
                <w:szCs w:val="16"/>
              </w:rPr>
              <w:t xml:space="preserve">. </w:t>
            </w:r>
            <w:r w:rsidRPr="00CF34C3">
              <w:rPr>
                <w:rFonts w:ascii="Arial" w:hAnsi="Arial" w:cs="Arial"/>
                <w:sz w:val="16"/>
                <w:szCs w:val="16"/>
              </w:rPr>
              <w:t xml:space="preserve"> 2006. Rescue of {Delta}F508 CFTR trafficking and gating in human cystic </w:t>
            </w:r>
          </w:p>
        </w:tc>
      </w:tr>
      <w:tr w:rsidR="00B364C7" w:rsidRPr="00CF34C3" w14:paraId="13858560" w14:textId="77777777" w:rsidTr="00B364C7">
        <w:trPr>
          <w:trHeight w:val="315"/>
          <w:jc w:val="center"/>
        </w:trPr>
        <w:tc>
          <w:tcPr>
            <w:tcW w:w="1108" w:type="dxa"/>
            <w:tcBorders>
              <w:top w:val="nil"/>
              <w:left w:val="nil"/>
              <w:bottom w:val="nil"/>
              <w:right w:val="nil"/>
            </w:tcBorders>
            <w:shd w:val="clear" w:color="auto" w:fill="auto"/>
            <w:noWrap/>
            <w:vAlign w:val="bottom"/>
          </w:tcPr>
          <w:p w14:paraId="250C4CB1"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63E6F7DE" w14:textId="77777777" w:rsidR="00B364C7" w:rsidRPr="00CF34C3" w:rsidRDefault="00B364C7">
            <w:pPr>
              <w:rPr>
                <w:rFonts w:ascii="Arial" w:hAnsi="Arial" w:cs="Arial"/>
                <w:sz w:val="16"/>
                <w:szCs w:val="16"/>
              </w:rPr>
            </w:pPr>
            <w:r w:rsidRPr="00CF34C3">
              <w:rPr>
                <w:rFonts w:ascii="Arial" w:hAnsi="Arial" w:cs="Arial"/>
                <w:sz w:val="16"/>
                <w:szCs w:val="16"/>
              </w:rPr>
              <w:t xml:space="preserve"> fibrosis airway primary cultures by small molecules. Am. J. Physiol. Lung Cell Mol. Physiol.  </w:t>
            </w:r>
            <w:proofErr w:type="spellStart"/>
            <w:r w:rsidRPr="00CF34C3">
              <w:rPr>
                <w:rFonts w:ascii="Arial" w:hAnsi="Arial" w:cs="Arial"/>
                <w:sz w:val="16"/>
                <w:szCs w:val="16"/>
              </w:rPr>
              <w:t>Epub</w:t>
            </w:r>
            <w:proofErr w:type="spellEnd"/>
          </w:p>
        </w:tc>
        <w:tc>
          <w:tcPr>
            <w:tcW w:w="916" w:type="dxa"/>
            <w:tcBorders>
              <w:top w:val="nil"/>
              <w:left w:val="nil"/>
              <w:bottom w:val="nil"/>
              <w:right w:val="nil"/>
            </w:tcBorders>
            <w:shd w:val="clear" w:color="auto" w:fill="auto"/>
            <w:noWrap/>
            <w:vAlign w:val="bottom"/>
          </w:tcPr>
          <w:p w14:paraId="2EBFEA1F" w14:textId="77777777" w:rsidR="00B364C7" w:rsidRPr="00CF34C3" w:rsidRDefault="00B364C7">
            <w:pPr>
              <w:rPr>
                <w:rFonts w:ascii="Arial" w:hAnsi="Arial" w:cs="Arial"/>
                <w:sz w:val="16"/>
                <w:szCs w:val="16"/>
              </w:rPr>
            </w:pPr>
          </w:p>
        </w:tc>
      </w:tr>
      <w:tr w:rsidR="00B364C7" w:rsidRPr="00CF34C3" w14:paraId="3EE28C97" w14:textId="77777777" w:rsidTr="00B364C7">
        <w:trPr>
          <w:trHeight w:val="315"/>
          <w:jc w:val="center"/>
        </w:trPr>
        <w:tc>
          <w:tcPr>
            <w:tcW w:w="1108" w:type="dxa"/>
            <w:tcBorders>
              <w:top w:val="nil"/>
              <w:left w:val="nil"/>
              <w:bottom w:val="nil"/>
              <w:right w:val="nil"/>
            </w:tcBorders>
            <w:shd w:val="clear" w:color="auto" w:fill="auto"/>
            <w:noWrap/>
            <w:vAlign w:val="bottom"/>
          </w:tcPr>
          <w:p w14:paraId="045A6CC0"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1C0AB00F"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6110ECAA"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61541EF5"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733477BD" w14:textId="77777777" w:rsidR="00B364C7" w:rsidRPr="00CF34C3" w:rsidRDefault="00B364C7">
            <w:pPr>
              <w:rPr>
                <w:rFonts w:ascii="Arial" w:hAnsi="Arial" w:cs="Arial"/>
                <w:sz w:val="16"/>
                <w:szCs w:val="16"/>
              </w:rPr>
            </w:pPr>
          </w:p>
        </w:tc>
      </w:tr>
      <w:tr w:rsidR="00B364C7" w:rsidRPr="00CF34C3" w14:paraId="7D11293F" w14:textId="77777777" w:rsidTr="00B364C7">
        <w:trPr>
          <w:trHeight w:val="315"/>
          <w:jc w:val="center"/>
        </w:trPr>
        <w:tc>
          <w:tcPr>
            <w:tcW w:w="1108" w:type="dxa"/>
            <w:tcBorders>
              <w:top w:val="nil"/>
              <w:left w:val="nil"/>
              <w:bottom w:val="nil"/>
              <w:right w:val="nil"/>
            </w:tcBorders>
            <w:shd w:val="clear" w:color="auto" w:fill="auto"/>
            <w:noWrap/>
            <w:vAlign w:val="bottom"/>
          </w:tcPr>
          <w:p w14:paraId="14384B4F"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13</w:t>
            </w:r>
          </w:p>
        </w:tc>
        <w:tc>
          <w:tcPr>
            <w:tcW w:w="8816" w:type="dxa"/>
            <w:gridSpan w:val="4"/>
            <w:tcBorders>
              <w:top w:val="nil"/>
              <w:left w:val="nil"/>
              <w:bottom w:val="nil"/>
              <w:right w:val="nil"/>
            </w:tcBorders>
            <w:shd w:val="clear" w:color="auto" w:fill="auto"/>
            <w:noWrap/>
            <w:vAlign w:val="bottom"/>
          </w:tcPr>
          <w:p w14:paraId="4EADCFFE"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Loo, T. W., M. C. Bartlett, Y. Wang and D.M. Clarke. </w:t>
            </w:r>
            <w:r w:rsidRPr="00CF34C3">
              <w:rPr>
                <w:rFonts w:ascii="Arial" w:hAnsi="Arial" w:cs="Arial"/>
                <w:sz w:val="16"/>
                <w:szCs w:val="16"/>
              </w:rPr>
              <w:t xml:space="preserve"> 2006. The chemical chaperone CFcor-325 repairs folding</w:t>
            </w:r>
          </w:p>
        </w:tc>
      </w:tr>
      <w:tr w:rsidR="00B364C7" w:rsidRPr="00CF34C3" w14:paraId="39EC0827" w14:textId="77777777" w:rsidTr="00B364C7">
        <w:trPr>
          <w:trHeight w:val="315"/>
          <w:jc w:val="center"/>
        </w:trPr>
        <w:tc>
          <w:tcPr>
            <w:tcW w:w="1108" w:type="dxa"/>
            <w:tcBorders>
              <w:top w:val="nil"/>
              <w:left w:val="nil"/>
              <w:bottom w:val="nil"/>
              <w:right w:val="nil"/>
            </w:tcBorders>
            <w:shd w:val="clear" w:color="auto" w:fill="auto"/>
            <w:noWrap/>
            <w:vAlign w:val="bottom"/>
          </w:tcPr>
          <w:p w14:paraId="16685E42" w14:textId="77777777" w:rsidR="00B364C7" w:rsidRPr="00CF34C3" w:rsidRDefault="00B364C7">
            <w:pPr>
              <w:rPr>
                <w:rFonts w:ascii="Arial" w:hAnsi="Arial" w:cs="Arial"/>
                <w:sz w:val="16"/>
                <w:szCs w:val="16"/>
              </w:rPr>
            </w:pPr>
          </w:p>
        </w:tc>
        <w:tc>
          <w:tcPr>
            <w:tcW w:w="7900" w:type="dxa"/>
            <w:gridSpan w:val="3"/>
            <w:tcBorders>
              <w:top w:val="nil"/>
              <w:left w:val="nil"/>
              <w:bottom w:val="nil"/>
              <w:right w:val="nil"/>
            </w:tcBorders>
            <w:shd w:val="clear" w:color="auto" w:fill="auto"/>
            <w:noWrap/>
            <w:vAlign w:val="bottom"/>
          </w:tcPr>
          <w:p w14:paraId="3CF4D3EE" w14:textId="77777777" w:rsidR="00B364C7" w:rsidRPr="00CF34C3" w:rsidRDefault="00B364C7">
            <w:pPr>
              <w:rPr>
                <w:rFonts w:ascii="Arial" w:hAnsi="Arial" w:cs="Arial"/>
                <w:sz w:val="16"/>
                <w:szCs w:val="16"/>
              </w:rPr>
            </w:pPr>
            <w:r w:rsidRPr="00CF34C3">
              <w:rPr>
                <w:rFonts w:ascii="Arial" w:hAnsi="Arial" w:cs="Arial"/>
                <w:sz w:val="16"/>
                <w:szCs w:val="16"/>
              </w:rPr>
              <w:t xml:space="preserve">defects in the transmembrane domains of CFTR processing mutants.  </w:t>
            </w:r>
            <w:proofErr w:type="spellStart"/>
            <w:r w:rsidRPr="00CF34C3">
              <w:rPr>
                <w:rFonts w:ascii="Arial" w:hAnsi="Arial" w:cs="Arial"/>
                <w:sz w:val="16"/>
                <w:szCs w:val="16"/>
              </w:rPr>
              <w:t>Biochem</w:t>
            </w:r>
            <w:proofErr w:type="spellEnd"/>
            <w:r w:rsidRPr="00CF34C3">
              <w:rPr>
                <w:rFonts w:ascii="Arial" w:hAnsi="Arial" w:cs="Arial"/>
                <w:sz w:val="16"/>
                <w:szCs w:val="16"/>
              </w:rPr>
              <w:t xml:space="preserve">. J.  </w:t>
            </w:r>
            <w:proofErr w:type="spellStart"/>
            <w:r w:rsidRPr="00CF34C3">
              <w:rPr>
                <w:rFonts w:ascii="Arial" w:hAnsi="Arial" w:cs="Arial"/>
                <w:sz w:val="16"/>
                <w:szCs w:val="16"/>
              </w:rPr>
              <w:t>Epub</w:t>
            </w:r>
            <w:proofErr w:type="spellEnd"/>
            <w:r w:rsidRPr="00CF34C3">
              <w:rPr>
                <w:rFonts w:ascii="Arial" w:hAnsi="Arial" w:cs="Arial"/>
                <w:sz w:val="16"/>
                <w:szCs w:val="16"/>
              </w:rPr>
              <w:t>.</w:t>
            </w:r>
          </w:p>
        </w:tc>
        <w:tc>
          <w:tcPr>
            <w:tcW w:w="916" w:type="dxa"/>
            <w:tcBorders>
              <w:top w:val="nil"/>
              <w:left w:val="nil"/>
              <w:bottom w:val="nil"/>
              <w:right w:val="nil"/>
            </w:tcBorders>
            <w:shd w:val="clear" w:color="auto" w:fill="auto"/>
            <w:noWrap/>
            <w:vAlign w:val="bottom"/>
          </w:tcPr>
          <w:p w14:paraId="17733604" w14:textId="77777777" w:rsidR="00B364C7" w:rsidRPr="00CF34C3" w:rsidRDefault="00B364C7">
            <w:pPr>
              <w:rPr>
                <w:rFonts w:ascii="Arial" w:hAnsi="Arial" w:cs="Arial"/>
                <w:sz w:val="16"/>
                <w:szCs w:val="16"/>
              </w:rPr>
            </w:pPr>
          </w:p>
        </w:tc>
      </w:tr>
      <w:tr w:rsidR="00B364C7" w:rsidRPr="00CF34C3" w14:paraId="3A0115BA" w14:textId="77777777" w:rsidTr="00B364C7">
        <w:trPr>
          <w:trHeight w:val="315"/>
          <w:jc w:val="center"/>
        </w:trPr>
        <w:tc>
          <w:tcPr>
            <w:tcW w:w="1108" w:type="dxa"/>
            <w:tcBorders>
              <w:top w:val="nil"/>
              <w:left w:val="nil"/>
              <w:bottom w:val="nil"/>
              <w:right w:val="nil"/>
            </w:tcBorders>
            <w:shd w:val="clear" w:color="auto" w:fill="auto"/>
            <w:noWrap/>
            <w:vAlign w:val="bottom"/>
          </w:tcPr>
          <w:p w14:paraId="2F018BB2" w14:textId="77777777" w:rsidR="00B364C7" w:rsidRPr="00CF34C3" w:rsidRDefault="00B364C7">
            <w:pPr>
              <w:rPr>
                <w:rFonts w:ascii="Arial" w:hAnsi="Arial" w:cs="Arial"/>
                <w:sz w:val="16"/>
                <w:szCs w:val="16"/>
              </w:rPr>
            </w:pPr>
          </w:p>
        </w:tc>
        <w:tc>
          <w:tcPr>
            <w:tcW w:w="1868" w:type="dxa"/>
            <w:tcBorders>
              <w:top w:val="nil"/>
              <w:left w:val="nil"/>
              <w:bottom w:val="nil"/>
              <w:right w:val="nil"/>
            </w:tcBorders>
            <w:shd w:val="clear" w:color="auto" w:fill="auto"/>
            <w:noWrap/>
            <w:vAlign w:val="bottom"/>
          </w:tcPr>
          <w:p w14:paraId="69590919" w14:textId="77777777" w:rsidR="00B364C7" w:rsidRPr="00CF34C3" w:rsidRDefault="00B364C7">
            <w:pPr>
              <w:jc w:val="both"/>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17BEF155"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133CF6EA"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24D928DB" w14:textId="77777777" w:rsidR="00B364C7" w:rsidRPr="00CF34C3" w:rsidRDefault="00B364C7">
            <w:pPr>
              <w:rPr>
                <w:rFonts w:ascii="Arial" w:hAnsi="Arial" w:cs="Arial"/>
                <w:sz w:val="16"/>
                <w:szCs w:val="16"/>
              </w:rPr>
            </w:pPr>
          </w:p>
        </w:tc>
      </w:tr>
      <w:tr w:rsidR="00B364C7" w:rsidRPr="00CF34C3" w14:paraId="7360DC4B" w14:textId="77777777" w:rsidTr="00B364C7">
        <w:trPr>
          <w:trHeight w:val="315"/>
          <w:jc w:val="center"/>
        </w:trPr>
        <w:tc>
          <w:tcPr>
            <w:tcW w:w="1108" w:type="dxa"/>
            <w:tcBorders>
              <w:top w:val="nil"/>
              <w:left w:val="nil"/>
              <w:bottom w:val="nil"/>
              <w:right w:val="nil"/>
            </w:tcBorders>
            <w:shd w:val="clear" w:color="auto" w:fill="auto"/>
            <w:noWrap/>
            <w:vAlign w:val="bottom"/>
          </w:tcPr>
          <w:p w14:paraId="56AB54F0"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14</w:t>
            </w:r>
          </w:p>
        </w:tc>
        <w:tc>
          <w:tcPr>
            <w:tcW w:w="8816" w:type="dxa"/>
            <w:gridSpan w:val="4"/>
            <w:tcBorders>
              <w:top w:val="nil"/>
              <w:left w:val="nil"/>
              <w:bottom w:val="nil"/>
              <w:right w:val="nil"/>
            </w:tcBorders>
            <w:shd w:val="clear" w:color="auto" w:fill="auto"/>
            <w:noWrap/>
            <w:vAlign w:val="bottom"/>
          </w:tcPr>
          <w:p w14:paraId="05E66943"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Makings, Lewis R.; Singh, </w:t>
            </w:r>
            <w:proofErr w:type="spellStart"/>
            <w:r w:rsidRPr="00CF34C3">
              <w:rPr>
                <w:rFonts w:ascii="Arial" w:hAnsi="Arial" w:cs="Arial"/>
                <w:b/>
                <w:bCs/>
                <w:sz w:val="16"/>
                <w:szCs w:val="16"/>
              </w:rPr>
              <w:t>Ashvani</w:t>
            </w:r>
            <w:proofErr w:type="spellEnd"/>
            <w:r w:rsidRPr="00CF34C3">
              <w:rPr>
                <w:rFonts w:ascii="Arial" w:hAnsi="Arial" w:cs="Arial"/>
                <w:b/>
                <w:bCs/>
                <w:sz w:val="16"/>
                <w:szCs w:val="16"/>
              </w:rPr>
              <w:t xml:space="preserve"> K.; Miller, Mark T.; </w:t>
            </w:r>
            <w:proofErr w:type="spellStart"/>
            <w:r w:rsidRPr="00CF34C3">
              <w:rPr>
                <w:rFonts w:ascii="Arial" w:hAnsi="Arial" w:cs="Arial"/>
                <w:b/>
                <w:bCs/>
                <w:sz w:val="16"/>
                <w:szCs w:val="16"/>
              </w:rPr>
              <w:t>Hadida</w:t>
            </w:r>
            <w:proofErr w:type="spellEnd"/>
            <w:r w:rsidRPr="00CF34C3">
              <w:rPr>
                <w:rFonts w:ascii="Arial" w:hAnsi="Arial" w:cs="Arial"/>
                <w:b/>
                <w:bCs/>
                <w:sz w:val="16"/>
                <w:szCs w:val="16"/>
              </w:rPr>
              <w:t xml:space="preserve"> </w:t>
            </w:r>
            <w:proofErr w:type="spellStart"/>
            <w:r w:rsidRPr="00CF34C3">
              <w:rPr>
                <w:rFonts w:ascii="Arial" w:hAnsi="Arial" w:cs="Arial"/>
                <w:b/>
                <w:bCs/>
                <w:sz w:val="16"/>
                <w:szCs w:val="16"/>
              </w:rPr>
              <w:t>Ruah</w:t>
            </w:r>
            <w:proofErr w:type="spellEnd"/>
            <w:r w:rsidRPr="00CF34C3">
              <w:rPr>
                <w:rFonts w:ascii="Arial" w:hAnsi="Arial" w:cs="Arial"/>
                <w:b/>
                <w:bCs/>
                <w:sz w:val="16"/>
                <w:szCs w:val="16"/>
              </w:rPr>
              <w:t xml:space="preserve">, Sarah S.; </w:t>
            </w:r>
            <w:proofErr w:type="spellStart"/>
            <w:r w:rsidRPr="00CF34C3">
              <w:rPr>
                <w:rFonts w:ascii="Arial" w:hAnsi="Arial" w:cs="Arial"/>
                <w:b/>
                <w:bCs/>
                <w:sz w:val="16"/>
                <w:szCs w:val="16"/>
              </w:rPr>
              <w:t>Grootenhuis</w:t>
            </w:r>
            <w:proofErr w:type="spellEnd"/>
            <w:r w:rsidRPr="00CF34C3">
              <w:rPr>
                <w:rFonts w:ascii="Arial" w:hAnsi="Arial" w:cs="Arial"/>
                <w:b/>
                <w:bCs/>
                <w:sz w:val="16"/>
                <w:szCs w:val="16"/>
              </w:rPr>
              <w:t xml:space="preserve">, Peter; </w:t>
            </w:r>
          </w:p>
        </w:tc>
      </w:tr>
      <w:tr w:rsidR="00B364C7" w:rsidRPr="00CF34C3" w14:paraId="679B8FE9" w14:textId="77777777" w:rsidTr="00B364C7">
        <w:trPr>
          <w:trHeight w:val="315"/>
          <w:jc w:val="center"/>
        </w:trPr>
        <w:tc>
          <w:tcPr>
            <w:tcW w:w="1108" w:type="dxa"/>
            <w:tcBorders>
              <w:top w:val="nil"/>
              <w:left w:val="nil"/>
              <w:bottom w:val="nil"/>
              <w:right w:val="nil"/>
            </w:tcBorders>
            <w:shd w:val="clear" w:color="auto" w:fill="auto"/>
            <w:noWrap/>
            <w:vAlign w:val="bottom"/>
          </w:tcPr>
          <w:p w14:paraId="65F028D9" w14:textId="77777777" w:rsidR="00B364C7" w:rsidRPr="00CF34C3" w:rsidRDefault="00B364C7">
            <w:pPr>
              <w:rPr>
                <w:rFonts w:ascii="Arial" w:hAnsi="Arial" w:cs="Arial"/>
                <w:sz w:val="16"/>
                <w:szCs w:val="16"/>
              </w:rPr>
            </w:pPr>
          </w:p>
        </w:tc>
        <w:tc>
          <w:tcPr>
            <w:tcW w:w="8816" w:type="dxa"/>
            <w:gridSpan w:val="4"/>
            <w:tcBorders>
              <w:top w:val="nil"/>
              <w:left w:val="nil"/>
              <w:bottom w:val="nil"/>
              <w:right w:val="nil"/>
            </w:tcBorders>
            <w:shd w:val="clear" w:color="auto" w:fill="auto"/>
            <w:noWrap/>
            <w:vAlign w:val="bottom"/>
          </w:tcPr>
          <w:p w14:paraId="495BF38F" w14:textId="77777777" w:rsidR="00B364C7" w:rsidRPr="00CF34C3" w:rsidRDefault="00B364C7">
            <w:pPr>
              <w:rPr>
                <w:rFonts w:ascii="Arial" w:hAnsi="Arial" w:cs="Arial"/>
                <w:b/>
                <w:bCs/>
                <w:sz w:val="16"/>
                <w:szCs w:val="16"/>
              </w:rPr>
            </w:pPr>
            <w:r w:rsidRPr="00CF34C3">
              <w:rPr>
                <w:rFonts w:ascii="Arial" w:hAnsi="Arial" w:cs="Arial"/>
                <w:b/>
                <w:bCs/>
                <w:sz w:val="16"/>
                <w:szCs w:val="16"/>
              </w:rPr>
              <w:t>Hamilton, Matthew; Hazelwood, Anna R.; Huang, Liming.</w:t>
            </w:r>
            <w:r w:rsidRPr="00CF34C3">
              <w:rPr>
                <w:rFonts w:ascii="Arial" w:hAnsi="Arial" w:cs="Arial"/>
                <w:sz w:val="16"/>
                <w:szCs w:val="16"/>
              </w:rPr>
              <w:t xml:space="preserve">  Preparation of pyrimidine derivatives as modulators  </w:t>
            </w:r>
          </w:p>
        </w:tc>
      </w:tr>
      <w:tr w:rsidR="00B364C7" w:rsidRPr="00CF34C3" w14:paraId="5E73C638" w14:textId="77777777" w:rsidTr="00B364C7">
        <w:trPr>
          <w:trHeight w:val="315"/>
          <w:jc w:val="center"/>
        </w:trPr>
        <w:tc>
          <w:tcPr>
            <w:tcW w:w="1108" w:type="dxa"/>
            <w:tcBorders>
              <w:top w:val="nil"/>
              <w:left w:val="nil"/>
              <w:bottom w:val="nil"/>
              <w:right w:val="nil"/>
            </w:tcBorders>
            <w:shd w:val="clear" w:color="auto" w:fill="auto"/>
            <w:noWrap/>
            <w:vAlign w:val="bottom"/>
          </w:tcPr>
          <w:p w14:paraId="55ECCB1D" w14:textId="77777777" w:rsidR="00B364C7" w:rsidRPr="00CF34C3" w:rsidRDefault="00B364C7">
            <w:pPr>
              <w:rPr>
                <w:rFonts w:ascii="Arial" w:hAnsi="Arial" w:cs="Arial"/>
                <w:sz w:val="16"/>
                <w:szCs w:val="16"/>
              </w:rPr>
            </w:pPr>
          </w:p>
        </w:tc>
        <w:tc>
          <w:tcPr>
            <w:tcW w:w="7900" w:type="dxa"/>
            <w:gridSpan w:val="3"/>
            <w:tcBorders>
              <w:top w:val="nil"/>
              <w:left w:val="nil"/>
              <w:bottom w:val="nil"/>
              <w:right w:val="nil"/>
            </w:tcBorders>
            <w:shd w:val="clear" w:color="auto" w:fill="auto"/>
            <w:noWrap/>
            <w:vAlign w:val="bottom"/>
          </w:tcPr>
          <w:p w14:paraId="7838FFD5" w14:textId="77777777" w:rsidR="00B364C7" w:rsidRPr="00CF34C3" w:rsidRDefault="00B364C7">
            <w:pPr>
              <w:rPr>
                <w:rFonts w:ascii="Arial" w:hAnsi="Arial" w:cs="Arial"/>
                <w:sz w:val="16"/>
                <w:szCs w:val="16"/>
              </w:rPr>
            </w:pPr>
            <w:r w:rsidRPr="00CF34C3">
              <w:rPr>
                <w:rFonts w:ascii="Arial" w:hAnsi="Arial" w:cs="Arial"/>
                <w:sz w:val="16"/>
                <w:szCs w:val="16"/>
              </w:rPr>
              <w:t>of ATP-binding cassette transporters. PCT Int. Appl. (2004), WO 20041111014 A1</w:t>
            </w:r>
          </w:p>
        </w:tc>
        <w:tc>
          <w:tcPr>
            <w:tcW w:w="916" w:type="dxa"/>
            <w:tcBorders>
              <w:top w:val="nil"/>
              <w:left w:val="nil"/>
              <w:bottom w:val="nil"/>
              <w:right w:val="nil"/>
            </w:tcBorders>
            <w:shd w:val="clear" w:color="auto" w:fill="auto"/>
            <w:noWrap/>
            <w:vAlign w:val="bottom"/>
          </w:tcPr>
          <w:p w14:paraId="3DBB8896" w14:textId="77777777" w:rsidR="00B364C7" w:rsidRPr="00CF34C3" w:rsidRDefault="00B364C7">
            <w:pPr>
              <w:rPr>
                <w:rFonts w:ascii="Arial" w:hAnsi="Arial" w:cs="Arial"/>
                <w:sz w:val="16"/>
                <w:szCs w:val="16"/>
              </w:rPr>
            </w:pPr>
          </w:p>
        </w:tc>
      </w:tr>
      <w:tr w:rsidR="00B364C7" w:rsidRPr="00CF34C3" w14:paraId="7901A7EF" w14:textId="77777777" w:rsidTr="00B364C7">
        <w:trPr>
          <w:trHeight w:val="315"/>
          <w:jc w:val="center"/>
        </w:trPr>
        <w:tc>
          <w:tcPr>
            <w:tcW w:w="1108" w:type="dxa"/>
            <w:tcBorders>
              <w:top w:val="nil"/>
              <w:left w:val="nil"/>
              <w:bottom w:val="nil"/>
              <w:right w:val="nil"/>
            </w:tcBorders>
            <w:shd w:val="clear" w:color="auto" w:fill="auto"/>
            <w:noWrap/>
            <w:vAlign w:val="bottom"/>
          </w:tcPr>
          <w:p w14:paraId="1A88497B" w14:textId="77777777" w:rsidR="00B364C7" w:rsidRPr="00CF34C3" w:rsidRDefault="00B364C7">
            <w:pPr>
              <w:rPr>
                <w:rFonts w:ascii="Arial" w:hAnsi="Arial" w:cs="Arial"/>
                <w:sz w:val="16"/>
                <w:szCs w:val="16"/>
              </w:rPr>
            </w:pPr>
          </w:p>
        </w:tc>
        <w:tc>
          <w:tcPr>
            <w:tcW w:w="1868" w:type="dxa"/>
            <w:tcBorders>
              <w:top w:val="nil"/>
              <w:left w:val="nil"/>
              <w:bottom w:val="nil"/>
              <w:right w:val="nil"/>
            </w:tcBorders>
            <w:shd w:val="clear" w:color="auto" w:fill="auto"/>
            <w:noWrap/>
            <w:vAlign w:val="bottom"/>
          </w:tcPr>
          <w:p w14:paraId="7977C62D"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02FAAC08"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65A64FCC"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38503B59" w14:textId="77777777" w:rsidR="00B364C7" w:rsidRPr="00CF34C3" w:rsidRDefault="00B364C7">
            <w:pPr>
              <w:rPr>
                <w:rFonts w:ascii="Arial" w:hAnsi="Arial" w:cs="Arial"/>
                <w:sz w:val="16"/>
                <w:szCs w:val="16"/>
              </w:rPr>
            </w:pPr>
          </w:p>
        </w:tc>
      </w:tr>
      <w:tr w:rsidR="00B364C7" w:rsidRPr="00CF34C3" w14:paraId="3AB73F0E" w14:textId="77777777" w:rsidTr="00B364C7">
        <w:trPr>
          <w:trHeight w:val="315"/>
          <w:jc w:val="center"/>
        </w:trPr>
        <w:tc>
          <w:tcPr>
            <w:tcW w:w="1108" w:type="dxa"/>
            <w:tcBorders>
              <w:top w:val="nil"/>
              <w:left w:val="nil"/>
              <w:bottom w:val="nil"/>
              <w:right w:val="nil"/>
            </w:tcBorders>
            <w:shd w:val="clear" w:color="auto" w:fill="auto"/>
            <w:noWrap/>
            <w:vAlign w:val="bottom"/>
          </w:tcPr>
          <w:p w14:paraId="4F947D86"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15</w:t>
            </w:r>
          </w:p>
        </w:tc>
        <w:tc>
          <w:tcPr>
            <w:tcW w:w="8816" w:type="dxa"/>
            <w:gridSpan w:val="4"/>
            <w:tcBorders>
              <w:top w:val="nil"/>
              <w:left w:val="nil"/>
              <w:bottom w:val="nil"/>
              <w:right w:val="nil"/>
            </w:tcBorders>
            <w:shd w:val="clear" w:color="auto" w:fill="auto"/>
            <w:noWrap/>
            <w:vAlign w:val="bottom"/>
          </w:tcPr>
          <w:p w14:paraId="0EA067B5" w14:textId="77777777" w:rsidR="00B364C7" w:rsidRPr="00CF34C3" w:rsidRDefault="00B364C7">
            <w:pPr>
              <w:rPr>
                <w:rFonts w:ascii="Arial" w:hAnsi="Arial" w:cs="Arial"/>
                <w:b/>
                <w:bCs/>
                <w:i/>
                <w:iCs/>
                <w:sz w:val="16"/>
                <w:szCs w:val="16"/>
              </w:rPr>
            </w:pPr>
            <w:r w:rsidRPr="00CF34C3">
              <w:rPr>
                <w:rFonts w:ascii="Arial" w:hAnsi="Arial" w:cs="Arial"/>
                <w:b/>
                <w:bCs/>
                <w:i/>
                <w:iCs/>
                <w:sz w:val="16"/>
                <w:szCs w:val="16"/>
              </w:rPr>
              <w:t xml:space="preserve"> </w:t>
            </w:r>
            <w:proofErr w:type="spellStart"/>
            <w:r w:rsidRPr="00CF34C3">
              <w:rPr>
                <w:rFonts w:ascii="Arial" w:hAnsi="Arial" w:cs="Arial"/>
                <w:b/>
                <w:bCs/>
                <w:sz w:val="16"/>
                <w:szCs w:val="16"/>
              </w:rPr>
              <w:t>Vangoor</w:t>
            </w:r>
            <w:proofErr w:type="spellEnd"/>
            <w:r w:rsidRPr="00CF34C3">
              <w:rPr>
                <w:rFonts w:ascii="Arial" w:hAnsi="Arial" w:cs="Arial"/>
                <w:b/>
                <w:bCs/>
                <w:sz w:val="16"/>
                <w:szCs w:val="16"/>
              </w:rPr>
              <w:t xml:space="preserve">, Frederick F.; </w:t>
            </w:r>
            <w:proofErr w:type="spellStart"/>
            <w:r w:rsidRPr="00CF34C3">
              <w:rPr>
                <w:rFonts w:ascii="Arial" w:hAnsi="Arial" w:cs="Arial"/>
                <w:b/>
                <w:bCs/>
                <w:sz w:val="16"/>
                <w:szCs w:val="16"/>
              </w:rPr>
              <w:t>Hadida</w:t>
            </w:r>
            <w:proofErr w:type="spellEnd"/>
            <w:r w:rsidRPr="00CF34C3">
              <w:rPr>
                <w:rFonts w:ascii="Arial" w:hAnsi="Arial" w:cs="Arial"/>
                <w:b/>
                <w:bCs/>
                <w:sz w:val="16"/>
                <w:szCs w:val="16"/>
              </w:rPr>
              <w:t xml:space="preserve"> </w:t>
            </w:r>
            <w:proofErr w:type="spellStart"/>
            <w:r w:rsidRPr="00CF34C3">
              <w:rPr>
                <w:rFonts w:ascii="Arial" w:hAnsi="Arial" w:cs="Arial"/>
                <w:b/>
                <w:bCs/>
                <w:sz w:val="16"/>
                <w:szCs w:val="16"/>
              </w:rPr>
              <w:t>Ruah</w:t>
            </w:r>
            <w:proofErr w:type="spellEnd"/>
            <w:r w:rsidRPr="00CF34C3">
              <w:rPr>
                <w:rFonts w:ascii="Arial" w:hAnsi="Arial" w:cs="Arial"/>
                <w:b/>
                <w:bCs/>
                <w:sz w:val="16"/>
                <w:szCs w:val="16"/>
              </w:rPr>
              <w:t xml:space="preserve">, Sarah S.; Singh, </w:t>
            </w:r>
            <w:proofErr w:type="spellStart"/>
            <w:r w:rsidRPr="00CF34C3">
              <w:rPr>
                <w:rFonts w:ascii="Arial" w:hAnsi="Arial" w:cs="Arial"/>
                <w:b/>
                <w:bCs/>
                <w:sz w:val="16"/>
                <w:szCs w:val="16"/>
              </w:rPr>
              <w:t>Ashvani</w:t>
            </w:r>
            <w:proofErr w:type="spellEnd"/>
            <w:r w:rsidRPr="00CF34C3">
              <w:rPr>
                <w:rFonts w:ascii="Arial" w:hAnsi="Arial" w:cs="Arial"/>
                <w:b/>
                <w:bCs/>
                <w:sz w:val="16"/>
                <w:szCs w:val="16"/>
              </w:rPr>
              <w:t xml:space="preserve"> K.; Olson, Eric R.; Makings, Lewis R.; </w:t>
            </w:r>
            <w:r w:rsidRPr="00CF34C3">
              <w:rPr>
                <w:rFonts w:ascii="Arial" w:hAnsi="Arial" w:cs="Arial"/>
                <w:sz w:val="16"/>
                <w:szCs w:val="16"/>
              </w:rPr>
              <w:t xml:space="preserve"> </w:t>
            </w:r>
          </w:p>
        </w:tc>
      </w:tr>
      <w:tr w:rsidR="00B364C7" w:rsidRPr="00CF34C3" w14:paraId="5747FCFB" w14:textId="77777777" w:rsidTr="00B364C7">
        <w:trPr>
          <w:trHeight w:val="315"/>
          <w:jc w:val="center"/>
        </w:trPr>
        <w:tc>
          <w:tcPr>
            <w:tcW w:w="1108" w:type="dxa"/>
            <w:tcBorders>
              <w:top w:val="nil"/>
              <w:left w:val="nil"/>
              <w:bottom w:val="nil"/>
              <w:right w:val="nil"/>
            </w:tcBorders>
            <w:shd w:val="clear" w:color="auto" w:fill="auto"/>
            <w:noWrap/>
            <w:vAlign w:val="bottom"/>
          </w:tcPr>
          <w:p w14:paraId="22FACDAF" w14:textId="77777777" w:rsidR="00B364C7" w:rsidRPr="00CF34C3" w:rsidRDefault="00B364C7">
            <w:pPr>
              <w:rPr>
                <w:rFonts w:ascii="Arial" w:hAnsi="Arial" w:cs="Arial"/>
                <w:sz w:val="16"/>
                <w:szCs w:val="16"/>
              </w:rPr>
            </w:pPr>
          </w:p>
        </w:tc>
        <w:tc>
          <w:tcPr>
            <w:tcW w:w="8816" w:type="dxa"/>
            <w:gridSpan w:val="4"/>
            <w:tcBorders>
              <w:top w:val="nil"/>
              <w:left w:val="nil"/>
              <w:bottom w:val="nil"/>
              <w:right w:val="nil"/>
            </w:tcBorders>
            <w:shd w:val="clear" w:color="auto" w:fill="auto"/>
            <w:noWrap/>
            <w:vAlign w:val="bottom"/>
          </w:tcPr>
          <w:p w14:paraId="0AB18500"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Gonzalez, Jesus E., III; Rader, James A.; Chambers, Fred, III; Miller, Mark T.; </w:t>
            </w:r>
            <w:proofErr w:type="spellStart"/>
            <w:r w:rsidRPr="00CF34C3">
              <w:rPr>
                <w:rFonts w:ascii="Arial" w:hAnsi="Arial" w:cs="Arial"/>
                <w:b/>
                <w:bCs/>
                <w:sz w:val="16"/>
                <w:szCs w:val="16"/>
              </w:rPr>
              <w:t>Grootenhuis</w:t>
            </w:r>
            <w:proofErr w:type="spellEnd"/>
            <w:r w:rsidRPr="00CF34C3">
              <w:rPr>
                <w:rFonts w:ascii="Arial" w:hAnsi="Arial" w:cs="Arial"/>
                <w:b/>
                <w:bCs/>
                <w:sz w:val="16"/>
                <w:szCs w:val="16"/>
              </w:rPr>
              <w:t>, Peter;</w:t>
            </w:r>
            <w:r w:rsidRPr="00CF34C3">
              <w:rPr>
                <w:rFonts w:ascii="Arial" w:hAnsi="Arial" w:cs="Arial"/>
                <w:sz w:val="16"/>
                <w:szCs w:val="16"/>
              </w:rPr>
              <w:t xml:space="preserve">  </w:t>
            </w:r>
          </w:p>
        </w:tc>
      </w:tr>
      <w:tr w:rsidR="00B364C7" w:rsidRPr="00CF34C3" w14:paraId="015BCB46" w14:textId="77777777" w:rsidTr="00B364C7">
        <w:trPr>
          <w:trHeight w:val="315"/>
          <w:jc w:val="center"/>
        </w:trPr>
        <w:tc>
          <w:tcPr>
            <w:tcW w:w="1108" w:type="dxa"/>
            <w:tcBorders>
              <w:top w:val="nil"/>
              <w:left w:val="nil"/>
              <w:bottom w:val="nil"/>
              <w:right w:val="nil"/>
            </w:tcBorders>
            <w:shd w:val="clear" w:color="auto" w:fill="auto"/>
            <w:noWrap/>
            <w:vAlign w:val="bottom"/>
          </w:tcPr>
          <w:p w14:paraId="7FC11AEC" w14:textId="77777777" w:rsidR="00B364C7" w:rsidRPr="00CF34C3" w:rsidRDefault="00B364C7">
            <w:pPr>
              <w:rPr>
                <w:rFonts w:ascii="Arial" w:hAnsi="Arial" w:cs="Arial"/>
                <w:sz w:val="16"/>
                <w:szCs w:val="16"/>
              </w:rPr>
            </w:pPr>
          </w:p>
        </w:tc>
        <w:tc>
          <w:tcPr>
            <w:tcW w:w="7900" w:type="dxa"/>
            <w:gridSpan w:val="3"/>
            <w:tcBorders>
              <w:top w:val="nil"/>
              <w:left w:val="nil"/>
              <w:bottom w:val="nil"/>
              <w:right w:val="nil"/>
            </w:tcBorders>
            <w:shd w:val="clear" w:color="auto" w:fill="auto"/>
            <w:noWrap/>
            <w:vAlign w:val="bottom"/>
          </w:tcPr>
          <w:p w14:paraId="2E32C599" w14:textId="77777777" w:rsidR="00B364C7" w:rsidRPr="00CF34C3" w:rsidRDefault="00B364C7">
            <w:pPr>
              <w:rPr>
                <w:rFonts w:ascii="Arial" w:hAnsi="Arial" w:cs="Arial"/>
                <w:sz w:val="16"/>
                <w:szCs w:val="16"/>
              </w:rPr>
            </w:pPr>
            <w:r w:rsidRPr="00CF34C3">
              <w:rPr>
                <w:rFonts w:ascii="Arial" w:hAnsi="Arial" w:cs="Arial"/>
                <w:sz w:val="16"/>
                <w:szCs w:val="16"/>
              </w:rPr>
              <w:t xml:space="preserve">  Liu, </w:t>
            </w:r>
            <w:proofErr w:type="spellStart"/>
            <w:r w:rsidRPr="00CF34C3">
              <w:rPr>
                <w:rFonts w:ascii="Arial" w:hAnsi="Arial" w:cs="Arial"/>
                <w:sz w:val="16"/>
                <w:szCs w:val="16"/>
              </w:rPr>
              <w:t>Yahua</w:t>
            </w:r>
            <w:proofErr w:type="spellEnd"/>
            <w:r w:rsidRPr="00CF34C3">
              <w:rPr>
                <w:rFonts w:ascii="Arial" w:hAnsi="Arial" w:cs="Arial"/>
                <w:sz w:val="16"/>
                <w:szCs w:val="16"/>
              </w:rPr>
              <w:t xml:space="preserve">. Preparation of substituted pyrazoles as modulators of ATP-binding cassette transporters. </w:t>
            </w:r>
          </w:p>
        </w:tc>
        <w:tc>
          <w:tcPr>
            <w:tcW w:w="916" w:type="dxa"/>
            <w:tcBorders>
              <w:top w:val="nil"/>
              <w:left w:val="nil"/>
              <w:bottom w:val="nil"/>
              <w:right w:val="nil"/>
            </w:tcBorders>
            <w:shd w:val="clear" w:color="auto" w:fill="auto"/>
            <w:noWrap/>
            <w:vAlign w:val="bottom"/>
          </w:tcPr>
          <w:p w14:paraId="6CD34DC7" w14:textId="77777777" w:rsidR="00B364C7" w:rsidRPr="00CF34C3" w:rsidRDefault="00B364C7">
            <w:pPr>
              <w:rPr>
                <w:rFonts w:ascii="Arial" w:hAnsi="Arial" w:cs="Arial"/>
                <w:sz w:val="16"/>
                <w:szCs w:val="16"/>
              </w:rPr>
            </w:pPr>
          </w:p>
        </w:tc>
      </w:tr>
      <w:tr w:rsidR="00B364C7" w:rsidRPr="00CF34C3" w14:paraId="26FD1E22" w14:textId="77777777" w:rsidTr="00B364C7">
        <w:trPr>
          <w:trHeight w:val="315"/>
          <w:jc w:val="center"/>
        </w:trPr>
        <w:tc>
          <w:tcPr>
            <w:tcW w:w="1108" w:type="dxa"/>
            <w:tcBorders>
              <w:top w:val="nil"/>
              <w:left w:val="nil"/>
              <w:bottom w:val="nil"/>
              <w:right w:val="nil"/>
            </w:tcBorders>
            <w:shd w:val="clear" w:color="auto" w:fill="auto"/>
            <w:noWrap/>
            <w:vAlign w:val="bottom"/>
          </w:tcPr>
          <w:p w14:paraId="3991F932" w14:textId="77777777" w:rsidR="00B364C7" w:rsidRPr="00CF34C3" w:rsidRDefault="00B364C7">
            <w:pPr>
              <w:rPr>
                <w:rFonts w:ascii="Arial" w:hAnsi="Arial" w:cs="Arial"/>
                <w:sz w:val="16"/>
                <w:szCs w:val="16"/>
              </w:rPr>
            </w:pPr>
          </w:p>
        </w:tc>
        <w:tc>
          <w:tcPr>
            <w:tcW w:w="4804" w:type="dxa"/>
            <w:gridSpan w:val="2"/>
            <w:tcBorders>
              <w:top w:val="nil"/>
              <w:left w:val="nil"/>
              <w:bottom w:val="nil"/>
              <w:right w:val="nil"/>
            </w:tcBorders>
            <w:shd w:val="clear" w:color="auto" w:fill="auto"/>
            <w:noWrap/>
            <w:vAlign w:val="bottom"/>
          </w:tcPr>
          <w:p w14:paraId="3011D8EB" w14:textId="77777777" w:rsidR="00B364C7" w:rsidRPr="00CF34C3" w:rsidRDefault="00B364C7">
            <w:pPr>
              <w:rPr>
                <w:rFonts w:ascii="Arial" w:hAnsi="Arial" w:cs="Arial"/>
                <w:sz w:val="16"/>
                <w:szCs w:val="16"/>
              </w:rPr>
            </w:pPr>
            <w:r w:rsidRPr="00CF34C3">
              <w:rPr>
                <w:rFonts w:ascii="Arial" w:hAnsi="Arial" w:cs="Arial"/>
                <w:sz w:val="16"/>
                <w:szCs w:val="16"/>
              </w:rPr>
              <w:t xml:space="preserve">PCT Int. Appl. (2004) WO </w:t>
            </w:r>
            <w:proofErr w:type="gramStart"/>
            <w:r w:rsidRPr="00CF34C3">
              <w:rPr>
                <w:rFonts w:ascii="Arial" w:hAnsi="Arial" w:cs="Arial"/>
                <w:sz w:val="16"/>
                <w:szCs w:val="16"/>
              </w:rPr>
              <w:t>2004080972  A</w:t>
            </w:r>
            <w:proofErr w:type="gramEnd"/>
            <w:r w:rsidRPr="00CF34C3">
              <w:rPr>
                <w:rFonts w:ascii="Arial" w:hAnsi="Arial" w:cs="Arial"/>
                <w:sz w:val="16"/>
                <w:szCs w:val="16"/>
              </w:rPr>
              <w:t>1</w:t>
            </w:r>
          </w:p>
        </w:tc>
        <w:tc>
          <w:tcPr>
            <w:tcW w:w="3096" w:type="dxa"/>
            <w:tcBorders>
              <w:top w:val="nil"/>
              <w:left w:val="nil"/>
              <w:bottom w:val="nil"/>
              <w:right w:val="nil"/>
            </w:tcBorders>
            <w:shd w:val="clear" w:color="auto" w:fill="auto"/>
            <w:noWrap/>
            <w:vAlign w:val="bottom"/>
          </w:tcPr>
          <w:p w14:paraId="37BB87F0"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305AD07D" w14:textId="77777777" w:rsidR="00B364C7" w:rsidRPr="00CF34C3" w:rsidRDefault="00B364C7">
            <w:pPr>
              <w:rPr>
                <w:rFonts w:ascii="Arial" w:hAnsi="Arial" w:cs="Arial"/>
                <w:sz w:val="16"/>
                <w:szCs w:val="16"/>
              </w:rPr>
            </w:pPr>
          </w:p>
        </w:tc>
      </w:tr>
      <w:tr w:rsidR="00B364C7" w:rsidRPr="00CF34C3" w14:paraId="44A2C6B6" w14:textId="77777777" w:rsidTr="00B364C7">
        <w:trPr>
          <w:trHeight w:val="315"/>
          <w:jc w:val="center"/>
        </w:trPr>
        <w:tc>
          <w:tcPr>
            <w:tcW w:w="1108" w:type="dxa"/>
            <w:tcBorders>
              <w:top w:val="nil"/>
              <w:left w:val="nil"/>
              <w:bottom w:val="nil"/>
              <w:right w:val="nil"/>
            </w:tcBorders>
            <w:shd w:val="clear" w:color="auto" w:fill="auto"/>
            <w:noWrap/>
            <w:vAlign w:val="bottom"/>
          </w:tcPr>
          <w:p w14:paraId="5779C635" w14:textId="77777777" w:rsidR="00B364C7" w:rsidRPr="00CF34C3" w:rsidRDefault="00B364C7">
            <w:pPr>
              <w:rPr>
                <w:rFonts w:ascii="Arial" w:hAnsi="Arial" w:cs="Arial"/>
                <w:sz w:val="16"/>
                <w:szCs w:val="16"/>
              </w:rPr>
            </w:pPr>
          </w:p>
        </w:tc>
        <w:tc>
          <w:tcPr>
            <w:tcW w:w="1868" w:type="dxa"/>
            <w:tcBorders>
              <w:top w:val="nil"/>
              <w:left w:val="nil"/>
              <w:bottom w:val="nil"/>
              <w:right w:val="nil"/>
            </w:tcBorders>
            <w:shd w:val="clear" w:color="auto" w:fill="auto"/>
            <w:noWrap/>
            <w:vAlign w:val="bottom"/>
          </w:tcPr>
          <w:p w14:paraId="75B5C082"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58A73296"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214C8BF8"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10A27D04" w14:textId="77777777" w:rsidR="00B364C7" w:rsidRPr="00CF34C3" w:rsidRDefault="00B364C7">
            <w:pPr>
              <w:rPr>
                <w:rFonts w:ascii="Arial" w:hAnsi="Arial" w:cs="Arial"/>
                <w:sz w:val="16"/>
                <w:szCs w:val="16"/>
              </w:rPr>
            </w:pPr>
          </w:p>
        </w:tc>
      </w:tr>
      <w:tr w:rsidR="00B364C7" w:rsidRPr="00CF34C3" w14:paraId="496CE6AB" w14:textId="77777777" w:rsidTr="00B364C7">
        <w:trPr>
          <w:trHeight w:val="315"/>
          <w:jc w:val="center"/>
        </w:trPr>
        <w:tc>
          <w:tcPr>
            <w:tcW w:w="1108" w:type="dxa"/>
            <w:tcBorders>
              <w:top w:val="nil"/>
              <w:left w:val="nil"/>
              <w:bottom w:val="nil"/>
              <w:right w:val="nil"/>
            </w:tcBorders>
            <w:shd w:val="clear" w:color="auto" w:fill="auto"/>
            <w:noWrap/>
            <w:vAlign w:val="bottom"/>
          </w:tcPr>
          <w:p w14:paraId="33AE202A"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16</w:t>
            </w:r>
          </w:p>
        </w:tc>
        <w:tc>
          <w:tcPr>
            <w:tcW w:w="8816" w:type="dxa"/>
            <w:gridSpan w:val="4"/>
            <w:tcBorders>
              <w:top w:val="nil"/>
              <w:left w:val="nil"/>
              <w:bottom w:val="nil"/>
              <w:right w:val="nil"/>
            </w:tcBorders>
            <w:shd w:val="clear" w:color="auto" w:fill="auto"/>
            <w:noWrap/>
            <w:vAlign w:val="bottom"/>
          </w:tcPr>
          <w:p w14:paraId="3A14C240"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Routaboul</w:t>
            </w:r>
            <w:proofErr w:type="spellEnd"/>
            <w:r w:rsidRPr="00CF34C3">
              <w:rPr>
                <w:rFonts w:ascii="Arial" w:hAnsi="Arial" w:cs="Arial"/>
                <w:b/>
                <w:bCs/>
                <w:sz w:val="16"/>
                <w:szCs w:val="16"/>
              </w:rPr>
              <w:t xml:space="preserve">, Christel; </w:t>
            </w:r>
            <w:proofErr w:type="spellStart"/>
            <w:r w:rsidRPr="00CF34C3">
              <w:rPr>
                <w:rFonts w:ascii="Arial" w:hAnsi="Arial" w:cs="Arial"/>
                <w:b/>
                <w:bCs/>
                <w:sz w:val="16"/>
                <w:szCs w:val="16"/>
              </w:rPr>
              <w:t>Norez</w:t>
            </w:r>
            <w:proofErr w:type="spellEnd"/>
            <w:r w:rsidRPr="00CF34C3">
              <w:rPr>
                <w:rFonts w:ascii="Arial" w:hAnsi="Arial" w:cs="Arial"/>
                <w:b/>
                <w:bCs/>
                <w:sz w:val="16"/>
                <w:szCs w:val="16"/>
              </w:rPr>
              <w:t xml:space="preserve">, Caroline; </w:t>
            </w:r>
            <w:proofErr w:type="spellStart"/>
            <w:r w:rsidRPr="00CF34C3">
              <w:rPr>
                <w:rFonts w:ascii="Arial" w:hAnsi="Arial" w:cs="Arial"/>
                <w:b/>
                <w:bCs/>
                <w:sz w:val="16"/>
                <w:szCs w:val="16"/>
              </w:rPr>
              <w:t>Melin</w:t>
            </w:r>
            <w:proofErr w:type="spellEnd"/>
            <w:r w:rsidRPr="00CF34C3">
              <w:rPr>
                <w:rFonts w:ascii="Arial" w:hAnsi="Arial" w:cs="Arial"/>
                <w:b/>
                <w:bCs/>
                <w:sz w:val="16"/>
                <w:szCs w:val="16"/>
              </w:rPr>
              <w:t xml:space="preserve">, Patricia; Molina, Marie-Carmen; </w:t>
            </w:r>
            <w:proofErr w:type="spellStart"/>
            <w:r w:rsidRPr="00CF34C3">
              <w:rPr>
                <w:rFonts w:ascii="Arial" w:hAnsi="Arial" w:cs="Arial"/>
                <w:b/>
                <w:bCs/>
                <w:sz w:val="16"/>
                <w:szCs w:val="16"/>
              </w:rPr>
              <w:t>Boucherle</w:t>
            </w:r>
            <w:proofErr w:type="spellEnd"/>
            <w:r w:rsidRPr="00CF34C3">
              <w:rPr>
                <w:rFonts w:ascii="Arial" w:hAnsi="Arial" w:cs="Arial"/>
                <w:b/>
                <w:bCs/>
                <w:sz w:val="16"/>
                <w:szCs w:val="16"/>
              </w:rPr>
              <w:t xml:space="preserve">, Benjamin; </w:t>
            </w:r>
          </w:p>
        </w:tc>
      </w:tr>
      <w:tr w:rsidR="00B364C7" w:rsidRPr="00CF34C3" w14:paraId="72564F3C" w14:textId="77777777" w:rsidTr="00B364C7">
        <w:trPr>
          <w:trHeight w:val="315"/>
          <w:jc w:val="center"/>
        </w:trPr>
        <w:tc>
          <w:tcPr>
            <w:tcW w:w="1108" w:type="dxa"/>
            <w:tcBorders>
              <w:top w:val="nil"/>
              <w:left w:val="nil"/>
              <w:bottom w:val="nil"/>
              <w:right w:val="nil"/>
            </w:tcBorders>
            <w:shd w:val="clear" w:color="auto" w:fill="auto"/>
            <w:noWrap/>
            <w:vAlign w:val="bottom"/>
          </w:tcPr>
          <w:p w14:paraId="71DA0AA8" w14:textId="77777777" w:rsidR="00B364C7" w:rsidRPr="00CF34C3" w:rsidRDefault="00B364C7">
            <w:pPr>
              <w:rPr>
                <w:rFonts w:ascii="Arial" w:hAnsi="Arial" w:cs="Arial"/>
                <w:sz w:val="16"/>
                <w:szCs w:val="16"/>
              </w:rPr>
            </w:pPr>
          </w:p>
        </w:tc>
        <w:tc>
          <w:tcPr>
            <w:tcW w:w="8816" w:type="dxa"/>
            <w:gridSpan w:val="4"/>
            <w:tcBorders>
              <w:top w:val="nil"/>
              <w:left w:val="nil"/>
              <w:bottom w:val="nil"/>
              <w:right w:val="nil"/>
            </w:tcBorders>
            <w:shd w:val="clear" w:color="auto" w:fill="auto"/>
            <w:noWrap/>
            <w:vAlign w:val="bottom"/>
          </w:tcPr>
          <w:p w14:paraId="54D7B562"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Bossard</w:t>
            </w:r>
            <w:proofErr w:type="spellEnd"/>
            <w:r w:rsidRPr="00CF34C3">
              <w:rPr>
                <w:rFonts w:ascii="Arial" w:hAnsi="Arial" w:cs="Arial"/>
                <w:b/>
                <w:bCs/>
                <w:sz w:val="16"/>
                <w:szCs w:val="16"/>
              </w:rPr>
              <w:t xml:space="preserve">, Florian; Noel, Sabrina; Robert, Renaud; Gauthier, Chantal; </w:t>
            </w:r>
            <w:proofErr w:type="spellStart"/>
            <w:r w:rsidRPr="00CF34C3">
              <w:rPr>
                <w:rFonts w:ascii="Arial" w:hAnsi="Arial" w:cs="Arial"/>
                <w:b/>
                <w:bCs/>
                <w:sz w:val="16"/>
                <w:szCs w:val="16"/>
              </w:rPr>
              <w:t>Becq</w:t>
            </w:r>
            <w:proofErr w:type="spellEnd"/>
            <w:r w:rsidRPr="00CF34C3">
              <w:rPr>
                <w:rFonts w:ascii="Arial" w:hAnsi="Arial" w:cs="Arial"/>
                <w:b/>
                <w:bCs/>
                <w:sz w:val="16"/>
                <w:szCs w:val="16"/>
              </w:rPr>
              <w:t xml:space="preserve">, Frédéric; </w:t>
            </w:r>
            <w:proofErr w:type="spellStart"/>
            <w:r w:rsidRPr="00CF34C3">
              <w:rPr>
                <w:rFonts w:ascii="Arial" w:hAnsi="Arial" w:cs="Arial"/>
                <w:b/>
                <w:bCs/>
                <w:sz w:val="16"/>
                <w:szCs w:val="16"/>
              </w:rPr>
              <w:t>Décout</w:t>
            </w:r>
            <w:proofErr w:type="spellEnd"/>
            <w:r w:rsidRPr="00CF34C3">
              <w:rPr>
                <w:rFonts w:ascii="Arial" w:hAnsi="Arial" w:cs="Arial"/>
                <w:b/>
                <w:bCs/>
                <w:sz w:val="16"/>
                <w:szCs w:val="16"/>
              </w:rPr>
              <w:t>, Jean-Luc.</w:t>
            </w:r>
            <w:r w:rsidRPr="00CF34C3">
              <w:rPr>
                <w:rFonts w:ascii="Arial" w:hAnsi="Arial" w:cs="Arial"/>
                <w:sz w:val="16"/>
                <w:szCs w:val="16"/>
              </w:rPr>
              <w:t xml:space="preserve"> 2007. </w:t>
            </w:r>
          </w:p>
        </w:tc>
      </w:tr>
      <w:tr w:rsidR="00B364C7" w:rsidRPr="00CF34C3" w14:paraId="7641C499" w14:textId="77777777" w:rsidTr="00B364C7">
        <w:trPr>
          <w:trHeight w:val="315"/>
          <w:jc w:val="center"/>
        </w:trPr>
        <w:tc>
          <w:tcPr>
            <w:tcW w:w="1108" w:type="dxa"/>
            <w:tcBorders>
              <w:top w:val="nil"/>
              <w:left w:val="nil"/>
              <w:bottom w:val="nil"/>
              <w:right w:val="nil"/>
            </w:tcBorders>
            <w:shd w:val="clear" w:color="auto" w:fill="auto"/>
            <w:noWrap/>
            <w:vAlign w:val="bottom"/>
          </w:tcPr>
          <w:p w14:paraId="742A9A71" w14:textId="77777777" w:rsidR="00B364C7" w:rsidRPr="00CF34C3" w:rsidRDefault="00B364C7">
            <w:pPr>
              <w:rPr>
                <w:rFonts w:ascii="Arial" w:hAnsi="Arial" w:cs="Arial"/>
                <w:sz w:val="16"/>
                <w:szCs w:val="16"/>
              </w:rPr>
            </w:pPr>
          </w:p>
        </w:tc>
        <w:tc>
          <w:tcPr>
            <w:tcW w:w="8816" w:type="dxa"/>
            <w:gridSpan w:val="4"/>
            <w:tcBorders>
              <w:top w:val="nil"/>
              <w:left w:val="nil"/>
              <w:bottom w:val="nil"/>
              <w:right w:val="nil"/>
            </w:tcBorders>
            <w:shd w:val="clear" w:color="auto" w:fill="auto"/>
            <w:noWrap/>
            <w:vAlign w:val="bottom"/>
          </w:tcPr>
          <w:p w14:paraId="2173E5C0" w14:textId="77777777" w:rsidR="00B364C7" w:rsidRPr="00CF34C3" w:rsidRDefault="00B364C7">
            <w:pPr>
              <w:rPr>
                <w:rFonts w:ascii="Arial" w:hAnsi="Arial" w:cs="Arial"/>
                <w:sz w:val="16"/>
                <w:szCs w:val="16"/>
              </w:rPr>
            </w:pPr>
            <w:r w:rsidRPr="00CF34C3">
              <w:rPr>
                <w:rFonts w:ascii="Arial" w:hAnsi="Arial" w:cs="Arial"/>
                <w:sz w:val="16"/>
                <w:szCs w:val="16"/>
              </w:rPr>
              <w:t>Discovery of a-</w:t>
            </w:r>
            <w:proofErr w:type="spellStart"/>
            <w:r w:rsidRPr="00CF34C3">
              <w:rPr>
                <w:rFonts w:ascii="Arial" w:hAnsi="Arial" w:cs="Arial"/>
                <w:sz w:val="16"/>
                <w:szCs w:val="16"/>
              </w:rPr>
              <w:t>Aminoazaheterocycle</w:t>
            </w:r>
            <w:proofErr w:type="spellEnd"/>
            <w:r w:rsidRPr="00CF34C3">
              <w:rPr>
                <w:rFonts w:ascii="Arial" w:hAnsi="Arial" w:cs="Arial"/>
                <w:sz w:val="16"/>
                <w:szCs w:val="16"/>
              </w:rPr>
              <w:t>-Methylglyoxal adducts as a new class of high-affinity inhibitors of Cystic Fibrosis</w:t>
            </w:r>
          </w:p>
        </w:tc>
      </w:tr>
      <w:tr w:rsidR="00B364C7" w:rsidRPr="00CF34C3" w14:paraId="656293DD" w14:textId="77777777" w:rsidTr="00B364C7">
        <w:trPr>
          <w:trHeight w:val="315"/>
          <w:jc w:val="center"/>
        </w:trPr>
        <w:tc>
          <w:tcPr>
            <w:tcW w:w="1108" w:type="dxa"/>
            <w:tcBorders>
              <w:top w:val="nil"/>
              <w:left w:val="nil"/>
              <w:bottom w:val="nil"/>
              <w:right w:val="nil"/>
            </w:tcBorders>
            <w:shd w:val="clear" w:color="auto" w:fill="auto"/>
            <w:noWrap/>
            <w:vAlign w:val="bottom"/>
          </w:tcPr>
          <w:p w14:paraId="54201738" w14:textId="77777777" w:rsidR="00B364C7" w:rsidRPr="00CF34C3" w:rsidRDefault="00B364C7">
            <w:pPr>
              <w:rPr>
                <w:rFonts w:ascii="Arial" w:hAnsi="Arial" w:cs="Arial"/>
                <w:sz w:val="16"/>
                <w:szCs w:val="16"/>
              </w:rPr>
            </w:pPr>
          </w:p>
        </w:tc>
        <w:tc>
          <w:tcPr>
            <w:tcW w:w="7900" w:type="dxa"/>
            <w:gridSpan w:val="3"/>
            <w:tcBorders>
              <w:top w:val="nil"/>
              <w:left w:val="nil"/>
              <w:bottom w:val="nil"/>
              <w:right w:val="nil"/>
            </w:tcBorders>
            <w:shd w:val="clear" w:color="auto" w:fill="auto"/>
            <w:noWrap/>
            <w:vAlign w:val="bottom"/>
          </w:tcPr>
          <w:p w14:paraId="6E27A013" w14:textId="77777777" w:rsidR="00B364C7" w:rsidRPr="00CF34C3" w:rsidRDefault="00B364C7">
            <w:pPr>
              <w:rPr>
                <w:rFonts w:ascii="Arial" w:hAnsi="Arial" w:cs="Arial"/>
                <w:sz w:val="16"/>
                <w:szCs w:val="16"/>
              </w:rPr>
            </w:pPr>
            <w:r w:rsidRPr="00CF34C3">
              <w:rPr>
                <w:rFonts w:ascii="Arial" w:hAnsi="Arial" w:cs="Arial"/>
                <w:sz w:val="16"/>
                <w:szCs w:val="16"/>
              </w:rPr>
              <w:t xml:space="preserve">transmembrane conductance regulator chloride channels.  J. </w:t>
            </w:r>
            <w:proofErr w:type="spellStart"/>
            <w:r w:rsidRPr="00CF34C3">
              <w:rPr>
                <w:rFonts w:ascii="Arial" w:hAnsi="Arial" w:cs="Arial"/>
                <w:sz w:val="16"/>
                <w:szCs w:val="16"/>
              </w:rPr>
              <w:t>Pharmacol</w:t>
            </w:r>
            <w:proofErr w:type="spellEnd"/>
            <w:r w:rsidRPr="00CF34C3">
              <w:rPr>
                <w:rFonts w:ascii="Arial" w:hAnsi="Arial" w:cs="Arial"/>
                <w:sz w:val="16"/>
                <w:szCs w:val="16"/>
              </w:rPr>
              <w:t xml:space="preserve">. Exp. </w:t>
            </w:r>
            <w:proofErr w:type="spellStart"/>
            <w:r w:rsidRPr="00CF34C3">
              <w:rPr>
                <w:rFonts w:ascii="Arial" w:hAnsi="Arial" w:cs="Arial"/>
                <w:sz w:val="16"/>
                <w:szCs w:val="16"/>
              </w:rPr>
              <w:t>Ther</w:t>
            </w:r>
            <w:proofErr w:type="spellEnd"/>
            <w:r w:rsidRPr="00CF34C3">
              <w:rPr>
                <w:rFonts w:ascii="Arial" w:hAnsi="Arial" w:cs="Arial"/>
                <w:sz w:val="16"/>
                <w:szCs w:val="16"/>
              </w:rPr>
              <w:t>. 322(3):1023-1035.</w:t>
            </w:r>
          </w:p>
        </w:tc>
        <w:tc>
          <w:tcPr>
            <w:tcW w:w="916" w:type="dxa"/>
            <w:tcBorders>
              <w:top w:val="nil"/>
              <w:left w:val="nil"/>
              <w:bottom w:val="nil"/>
              <w:right w:val="nil"/>
            </w:tcBorders>
            <w:shd w:val="clear" w:color="auto" w:fill="auto"/>
            <w:noWrap/>
            <w:vAlign w:val="bottom"/>
          </w:tcPr>
          <w:p w14:paraId="0134E5DA" w14:textId="77777777" w:rsidR="00B364C7" w:rsidRPr="00CF34C3" w:rsidRDefault="00B364C7">
            <w:pPr>
              <w:rPr>
                <w:rFonts w:ascii="Arial" w:hAnsi="Arial" w:cs="Arial"/>
                <w:sz w:val="16"/>
                <w:szCs w:val="16"/>
              </w:rPr>
            </w:pPr>
          </w:p>
        </w:tc>
      </w:tr>
      <w:tr w:rsidR="00B364C7" w:rsidRPr="00CF34C3" w14:paraId="3E359026" w14:textId="77777777" w:rsidTr="00B364C7">
        <w:trPr>
          <w:trHeight w:val="315"/>
          <w:jc w:val="center"/>
        </w:trPr>
        <w:tc>
          <w:tcPr>
            <w:tcW w:w="1108" w:type="dxa"/>
            <w:tcBorders>
              <w:top w:val="nil"/>
              <w:left w:val="nil"/>
              <w:bottom w:val="nil"/>
              <w:right w:val="nil"/>
            </w:tcBorders>
            <w:shd w:val="clear" w:color="auto" w:fill="auto"/>
            <w:noWrap/>
            <w:vAlign w:val="bottom"/>
          </w:tcPr>
          <w:p w14:paraId="11CF83EB" w14:textId="77777777" w:rsidR="00B364C7" w:rsidRPr="00CF34C3" w:rsidRDefault="00B364C7">
            <w:pPr>
              <w:rPr>
                <w:rFonts w:ascii="Arial" w:hAnsi="Arial" w:cs="Arial"/>
                <w:sz w:val="16"/>
                <w:szCs w:val="16"/>
              </w:rPr>
            </w:pPr>
          </w:p>
        </w:tc>
        <w:tc>
          <w:tcPr>
            <w:tcW w:w="1868" w:type="dxa"/>
            <w:tcBorders>
              <w:top w:val="nil"/>
              <w:left w:val="nil"/>
              <w:bottom w:val="nil"/>
              <w:right w:val="nil"/>
            </w:tcBorders>
            <w:shd w:val="clear" w:color="auto" w:fill="auto"/>
            <w:noWrap/>
            <w:vAlign w:val="bottom"/>
          </w:tcPr>
          <w:p w14:paraId="61048C43"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0685C188"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545E340E"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3CFFD906" w14:textId="77777777" w:rsidR="00B364C7" w:rsidRPr="00CF34C3" w:rsidRDefault="00B364C7">
            <w:pPr>
              <w:rPr>
                <w:rFonts w:ascii="Arial" w:hAnsi="Arial" w:cs="Arial"/>
                <w:sz w:val="16"/>
                <w:szCs w:val="16"/>
              </w:rPr>
            </w:pPr>
          </w:p>
        </w:tc>
      </w:tr>
      <w:tr w:rsidR="00B364C7" w:rsidRPr="00CF34C3" w14:paraId="2263AF85" w14:textId="77777777" w:rsidTr="00B364C7">
        <w:trPr>
          <w:trHeight w:val="315"/>
          <w:jc w:val="center"/>
        </w:trPr>
        <w:tc>
          <w:tcPr>
            <w:tcW w:w="1108" w:type="dxa"/>
            <w:tcBorders>
              <w:top w:val="nil"/>
              <w:left w:val="nil"/>
              <w:bottom w:val="nil"/>
              <w:right w:val="nil"/>
            </w:tcBorders>
            <w:shd w:val="clear" w:color="auto" w:fill="auto"/>
            <w:noWrap/>
            <w:vAlign w:val="bottom"/>
          </w:tcPr>
          <w:p w14:paraId="27E7DAE5"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17</w:t>
            </w:r>
          </w:p>
        </w:tc>
        <w:tc>
          <w:tcPr>
            <w:tcW w:w="8816" w:type="dxa"/>
            <w:gridSpan w:val="4"/>
            <w:tcBorders>
              <w:top w:val="nil"/>
              <w:left w:val="nil"/>
              <w:bottom w:val="nil"/>
              <w:right w:val="nil"/>
            </w:tcBorders>
            <w:shd w:val="clear" w:color="auto" w:fill="auto"/>
            <w:noWrap/>
            <w:vAlign w:val="bottom"/>
          </w:tcPr>
          <w:p w14:paraId="04C55BE9"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Sonawane</w:t>
            </w:r>
            <w:proofErr w:type="spellEnd"/>
            <w:r w:rsidRPr="00CF34C3">
              <w:rPr>
                <w:rFonts w:ascii="Arial" w:hAnsi="Arial" w:cs="Arial"/>
                <w:b/>
                <w:bCs/>
                <w:sz w:val="16"/>
                <w:szCs w:val="16"/>
              </w:rPr>
              <w:t xml:space="preserve">, N.D., </w:t>
            </w:r>
            <w:proofErr w:type="spellStart"/>
            <w:r w:rsidRPr="00CF34C3">
              <w:rPr>
                <w:rFonts w:ascii="Arial" w:hAnsi="Arial" w:cs="Arial"/>
                <w:b/>
                <w:bCs/>
                <w:sz w:val="16"/>
                <w:szCs w:val="16"/>
              </w:rPr>
              <w:t>Zegarra</w:t>
            </w:r>
            <w:proofErr w:type="spellEnd"/>
            <w:r w:rsidRPr="00CF34C3">
              <w:rPr>
                <w:rFonts w:ascii="Arial" w:hAnsi="Arial" w:cs="Arial"/>
                <w:b/>
                <w:bCs/>
                <w:sz w:val="16"/>
                <w:szCs w:val="16"/>
              </w:rPr>
              <w:t xml:space="preserve">-Moran, O., </w:t>
            </w:r>
            <w:proofErr w:type="spellStart"/>
            <w:r w:rsidRPr="00CF34C3">
              <w:rPr>
                <w:rFonts w:ascii="Arial" w:hAnsi="Arial" w:cs="Arial"/>
                <w:b/>
                <w:bCs/>
                <w:sz w:val="16"/>
                <w:szCs w:val="16"/>
              </w:rPr>
              <w:t>Namkung</w:t>
            </w:r>
            <w:proofErr w:type="spellEnd"/>
            <w:r w:rsidRPr="00CF34C3">
              <w:rPr>
                <w:rFonts w:ascii="Arial" w:hAnsi="Arial" w:cs="Arial"/>
                <w:b/>
                <w:bCs/>
                <w:sz w:val="16"/>
                <w:szCs w:val="16"/>
              </w:rPr>
              <w:t xml:space="preserve">, W., </w:t>
            </w:r>
            <w:proofErr w:type="spellStart"/>
            <w:r w:rsidRPr="00CF34C3">
              <w:rPr>
                <w:rFonts w:ascii="Arial" w:hAnsi="Arial" w:cs="Arial"/>
                <w:b/>
                <w:bCs/>
                <w:sz w:val="16"/>
                <w:szCs w:val="16"/>
              </w:rPr>
              <w:t>Galietta</w:t>
            </w:r>
            <w:proofErr w:type="spellEnd"/>
            <w:r w:rsidRPr="00CF34C3">
              <w:rPr>
                <w:rFonts w:ascii="Arial" w:hAnsi="Arial" w:cs="Arial"/>
                <w:b/>
                <w:bCs/>
                <w:sz w:val="16"/>
                <w:szCs w:val="16"/>
              </w:rPr>
              <w:t xml:space="preserve">, L., and Verkman, A.S.  </w:t>
            </w:r>
            <w:r w:rsidRPr="00CF34C3">
              <w:rPr>
                <w:rFonts w:ascii="Arial" w:hAnsi="Arial" w:cs="Arial"/>
                <w:sz w:val="16"/>
                <w:szCs w:val="16"/>
              </w:rPr>
              <w:t>2008.  a-</w:t>
            </w:r>
            <w:proofErr w:type="spellStart"/>
            <w:r w:rsidRPr="00CF34C3">
              <w:rPr>
                <w:rFonts w:ascii="Arial" w:hAnsi="Arial" w:cs="Arial"/>
                <w:sz w:val="16"/>
                <w:szCs w:val="16"/>
              </w:rPr>
              <w:t>Aminoazahetero</w:t>
            </w:r>
            <w:proofErr w:type="spellEnd"/>
            <w:r w:rsidRPr="00CF34C3">
              <w:rPr>
                <w:rFonts w:ascii="Arial" w:hAnsi="Arial" w:cs="Arial"/>
                <w:sz w:val="16"/>
                <w:szCs w:val="16"/>
              </w:rPr>
              <w:t>-</w:t>
            </w:r>
          </w:p>
        </w:tc>
      </w:tr>
      <w:tr w:rsidR="00B364C7" w:rsidRPr="00CF34C3" w14:paraId="3DD709D1" w14:textId="77777777" w:rsidTr="00B364C7">
        <w:trPr>
          <w:trHeight w:val="315"/>
          <w:jc w:val="center"/>
        </w:trPr>
        <w:tc>
          <w:tcPr>
            <w:tcW w:w="1108" w:type="dxa"/>
            <w:tcBorders>
              <w:top w:val="nil"/>
              <w:left w:val="nil"/>
              <w:bottom w:val="nil"/>
              <w:right w:val="nil"/>
            </w:tcBorders>
            <w:shd w:val="clear" w:color="auto" w:fill="auto"/>
            <w:noWrap/>
            <w:vAlign w:val="bottom"/>
          </w:tcPr>
          <w:p w14:paraId="65514BCB" w14:textId="77777777" w:rsidR="00B364C7" w:rsidRPr="00CF34C3" w:rsidRDefault="00B364C7">
            <w:pPr>
              <w:rPr>
                <w:rFonts w:ascii="Arial" w:hAnsi="Arial" w:cs="Arial"/>
                <w:b/>
                <w:bCs/>
                <w:sz w:val="16"/>
                <w:szCs w:val="16"/>
              </w:rPr>
            </w:pPr>
          </w:p>
        </w:tc>
        <w:tc>
          <w:tcPr>
            <w:tcW w:w="7900" w:type="dxa"/>
            <w:gridSpan w:val="3"/>
            <w:tcBorders>
              <w:top w:val="nil"/>
              <w:left w:val="nil"/>
              <w:bottom w:val="nil"/>
              <w:right w:val="nil"/>
            </w:tcBorders>
            <w:shd w:val="clear" w:color="auto" w:fill="auto"/>
            <w:noWrap/>
            <w:vAlign w:val="bottom"/>
          </w:tcPr>
          <w:p w14:paraId="7AD599B6" w14:textId="77777777" w:rsidR="00B364C7" w:rsidRPr="00CF34C3" w:rsidRDefault="00B364C7">
            <w:pPr>
              <w:rPr>
                <w:rFonts w:ascii="Arial" w:hAnsi="Arial" w:cs="Arial"/>
                <w:sz w:val="16"/>
                <w:szCs w:val="16"/>
              </w:rPr>
            </w:pPr>
            <w:r w:rsidRPr="00CF34C3">
              <w:rPr>
                <w:rFonts w:ascii="Arial" w:hAnsi="Arial" w:cs="Arial"/>
                <w:sz w:val="16"/>
                <w:szCs w:val="16"/>
              </w:rPr>
              <w:t xml:space="preserve">cyclic- methylglyoxal adducts do not inhibit CFTR chloride channel activity.  J. </w:t>
            </w:r>
            <w:proofErr w:type="spellStart"/>
            <w:r w:rsidRPr="00CF34C3">
              <w:rPr>
                <w:rFonts w:ascii="Arial" w:hAnsi="Arial" w:cs="Arial"/>
                <w:sz w:val="16"/>
                <w:szCs w:val="16"/>
              </w:rPr>
              <w:t>Pharmacol</w:t>
            </w:r>
            <w:proofErr w:type="spellEnd"/>
            <w:r w:rsidRPr="00CF34C3">
              <w:rPr>
                <w:rFonts w:ascii="Arial" w:hAnsi="Arial" w:cs="Arial"/>
                <w:sz w:val="16"/>
                <w:szCs w:val="16"/>
              </w:rPr>
              <w:t xml:space="preserve">. Exp. </w:t>
            </w:r>
            <w:proofErr w:type="spellStart"/>
            <w:r w:rsidRPr="00CF34C3">
              <w:rPr>
                <w:rFonts w:ascii="Arial" w:hAnsi="Arial" w:cs="Arial"/>
                <w:sz w:val="16"/>
                <w:szCs w:val="16"/>
              </w:rPr>
              <w:t>Ther</w:t>
            </w:r>
            <w:proofErr w:type="spellEnd"/>
            <w:r w:rsidRPr="00CF34C3">
              <w:rPr>
                <w:rFonts w:ascii="Arial" w:hAnsi="Arial" w:cs="Arial"/>
                <w:sz w:val="16"/>
                <w:szCs w:val="16"/>
              </w:rPr>
              <w:t xml:space="preserve">. </w:t>
            </w:r>
            <w:proofErr w:type="spellStart"/>
            <w:r w:rsidRPr="00CF34C3">
              <w:rPr>
                <w:rFonts w:ascii="Arial" w:hAnsi="Arial" w:cs="Arial"/>
                <w:sz w:val="16"/>
                <w:szCs w:val="16"/>
              </w:rPr>
              <w:t>Epub</w:t>
            </w:r>
            <w:proofErr w:type="spellEnd"/>
            <w:r w:rsidRPr="00CF34C3">
              <w:rPr>
                <w:rFonts w:ascii="Arial" w:hAnsi="Arial" w:cs="Arial"/>
                <w:sz w:val="16"/>
                <w:szCs w:val="16"/>
              </w:rPr>
              <w:t>.</w:t>
            </w:r>
          </w:p>
        </w:tc>
        <w:tc>
          <w:tcPr>
            <w:tcW w:w="916" w:type="dxa"/>
            <w:tcBorders>
              <w:top w:val="nil"/>
              <w:left w:val="nil"/>
              <w:bottom w:val="nil"/>
              <w:right w:val="nil"/>
            </w:tcBorders>
            <w:shd w:val="clear" w:color="auto" w:fill="auto"/>
            <w:noWrap/>
            <w:vAlign w:val="bottom"/>
          </w:tcPr>
          <w:p w14:paraId="6F76DBB1" w14:textId="77777777" w:rsidR="00B364C7" w:rsidRPr="00CF34C3" w:rsidRDefault="00B364C7">
            <w:pPr>
              <w:rPr>
                <w:rFonts w:ascii="Arial" w:hAnsi="Arial" w:cs="Arial"/>
                <w:sz w:val="16"/>
                <w:szCs w:val="16"/>
              </w:rPr>
            </w:pPr>
          </w:p>
        </w:tc>
      </w:tr>
      <w:tr w:rsidR="00B364C7" w:rsidRPr="00CF34C3" w14:paraId="3DABBD0F" w14:textId="77777777" w:rsidTr="00B364C7">
        <w:trPr>
          <w:trHeight w:val="315"/>
          <w:jc w:val="center"/>
        </w:trPr>
        <w:tc>
          <w:tcPr>
            <w:tcW w:w="1108" w:type="dxa"/>
            <w:tcBorders>
              <w:top w:val="nil"/>
              <w:left w:val="nil"/>
              <w:bottom w:val="nil"/>
              <w:right w:val="nil"/>
            </w:tcBorders>
            <w:shd w:val="clear" w:color="auto" w:fill="auto"/>
            <w:noWrap/>
            <w:vAlign w:val="bottom"/>
          </w:tcPr>
          <w:p w14:paraId="7DA05BC8"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0BEE0517"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4545F987"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28829666"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34D07F2D" w14:textId="77777777" w:rsidR="00B364C7" w:rsidRPr="00CF34C3" w:rsidRDefault="00B364C7">
            <w:pPr>
              <w:rPr>
                <w:rFonts w:ascii="Arial" w:hAnsi="Arial" w:cs="Arial"/>
                <w:sz w:val="16"/>
                <w:szCs w:val="16"/>
              </w:rPr>
            </w:pPr>
          </w:p>
        </w:tc>
      </w:tr>
      <w:tr w:rsidR="00B364C7" w:rsidRPr="00CF34C3" w14:paraId="358D8493" w14:textId="77777777" w:rsidTr="00B364C7">
        <w:trPr>
          <w:trHeight w:val="315"/>
          <w:jc w:val="center"/>
        </w:trPr>
        <w:tc>
          <w:tcPr>
            <w:tcW w:w="1108" w:type="dxa"/>
            <w:tcBorders>
              <w:top w:val="nil"/>
              <w:left w:val="nil"/>
              <w:bottom w:val="nil"/>
              <w:right w:val="nil"/>
            </w:tcBorders>
            <w:shd w:val="clear" w:color="auto" w:fill="auto"/>
            <w:noWrap/>
            <w:vAlign w:val="bottom"/>
          </w:tcPr>
          <w:p w14:paraId="0080CEE1"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18</w:t>
            </w:r>
          </w:p>
        </w:tc>
        <w:tc>
          <w:tcPr>
            <w:tcW w:w="7900" w:type="dxa"/>
            <w:gridSpan w:val="3"/>
            <w:tcBorders>
              <w:top w:val="nil"/>
              <w:left w:val="nil"/>
              <w:bottom w:val="nil"/>
              <w:right w:val="nil"/>
            </w:tcBorders>
            <w:shd w:val="clear" w:color="auto" w:fill="auto"/>
            <w:noWrap/>
            <w:vAlign w:val="bottom"/>
          </w:tcPr>
          <w:p w14:paraId="688D4CD3"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Robert, R., </w:t>
            </w:r>
            <w:proofErr w:type="spellStart"/>
            <w:r w:rsidRPr="00CF34C3">
              <w:rPr>
                <w:rFonts w:ascii="Arial" w:hAnsi="Arial" w:cs="Arial"/>
                <w:b/>
                <w:bCs/>
                <w:sz w:val="16"/>
                <w:szCs w:val="16"/>
              </w:rPr>
              <w:t>Carlile</w:t>
            </w:r>
            <w:proofErr w:type="spellEnd"/>
            <w:r w:rsidRPr="00CF34C3">
              <w:rPr>
                <w:rFonts w:ascii="Arial" w:hAnsi="Arial" w:cs="Arial"/>
                <w:b/>
                <w:bCs/>
                <w:sz w:val="16"/>
                <w:szCs w:val="16"/>
              </w:rPr>
              <w:t xml:space="preserve">, G.W., Pavel, C., Liu, N., Anjos, S.M., Liao, J., Luo, Y., Zhang, D., Thomas, D.Y.,  </w:t>
            </w:r>
            <w:r w:rsidRPr="00CF34C3">
              <w:rPr>
                <w:rFonts w:ascii="Arial" w:hAnsi="Arial" w:cs="Arial"/>
                <w:sz w:val="16"/>
                <w:szCs w:val="16"/>
              </w:rPr>
              <w:t xml:space="preserve"> </w:t>
            </w:r>
          </w:p>
        </w:tc>
        <w:tc>
          <w:tcPr>
            <w:tcW w:w="916" w:type="dxa"/>
            <w:tcBorders>
              <w:top w:val="nil"/>
              <w:left w:val="nil"/>
              <w:bottom w:val="nil"/>
              <w:right w:val="nil"/>
            </w:tcBorders>
            <w:shd w:val="clear" w:color="auto" w:fill="auto"/>
            <w:noWrap/>
            <w:vAlign w:val="bottom"/>
          </w:tcPr>
          <w:p w14:paraId="0FC9389C" w14:textId="77777777" w:rsidR="00B364C7" w:rsidRPr="00CF34C3" w:rsidRDefault="00B364C7">
            <w:pPr>
              <w:rPr>
                <w:rFonts w:ascii="Arial" w:hAnsi="Arial" w:cs="Arial"/>
                <w:sz w:val="16"/>
                <w:szCs w:val="16"/>
              </w:rPr>
            </w:pPr>
          </w:p>
        </w:tc>
      </w:tr>
      <w:tr w:rsidR="00B364C7" w:rsidRPr="00CF34C3" w14:paraId="7CEE2A71" w14:textId="77777777" w:rsidTr="00B364C7">
        <w:trPr>
          <w:trHeight w:val="315"/>
          <w:jc w:val="center"/>
        </w:trPr>
        <w:tc>
          <w:tcPr>
            <w:tcW w:w="1108" w:type="dxa"/>
            <w:tcBorders>
              <w:top w:val="nil"/>
              <w:left w:val="nil"/>
              <w:bottom w:val="nil"/>
              <w:right w:val="nil"/>
            </w:tcBorders>
            <w:shd w:val="clear" w:color="auto" w:fill="auto"/>
            <w:noWrap/>
            <w:vAlign w:val="bottom"/>
          </w:tcPr>
          <w:p w14:paraId="1123D552" w14:textId="77777777" w:rsidR="00B364C7" w:rsidRPr="00CF34C3" w:rsidRDefault="00B364C7">
            <w:pPr>
              <w:rPr>
                <w:rFonts w:ascii="Arial" w:hAnsi="Arial" w:cs="Arial"/>
                <w:b/>
                <w:bCs/>
                <w:sz w:val="16"/>
                <w:szCs w:val="16"/>
              </w:rPr>
            </w:pPr>
          </w:p>
        </w:tc>
        <w:tc>
          <w:tcPr>
            <w:tcW w:w="8816" w:type="dxa"/>
            <w:gridSpan w:val="4"/>
            <w:tcBorders>
              <w:top w:val="nil"/>
              <w:left w:val="nil"/>
              <w:bottom w:val="nil"/>
              <w:right w:val="nil"/>
            </w:tcBorders>
            <w:shd w:val="clear" w:color="auto" w:fill="auto"/>
            <w:noWrap/>
            <w:vAlign w:val="bottom"/>
          </w:tcPr>
          <w:p w14:paraId="26BB5D11" w14:textId="77777777" w:rsidR="00B364C7" w:rsidRPr="00CF34C3" w:rsidRDefault="00B364C7">
            <w:pPr>
              <w:rPr>
                <w:rFonts w:ascii="Arial" w:hAnsi="Arial" w:cs="Arial"/>
                <w:b/>
                <w:bCs/>
                <w:sz w:val="16"/>
                <w:szCs w:val="16"/>
              </w:rPr>
            </w:pPr>
            <w:r w:rsidRPr="00CF34C3">
              <w:rPr>
                <w:rFonts w:ascii="Arial" w:hAnsi="Arial" w:cs="Arial"/>
                <w:b/>
                <w:bCs/>
                <w:sz w:val="16"/>
                <w:szCs w:val="16"/>
              </w:rPr>
              <w:t xml:space="preserve">and Hanrahan, J.W. </w:t>
            </w:r>
            <w:r w:rsidRPr="00CF34C3">
              <w:rPr>
                <w:rFonts w:ascii="Arial" w:hAnsi="Arial" w:cs="Arial"/>
                <w:sz w:val="16"/>
                <w:szCs w:val="16"/>
              </w:rPr>
              <w:t xml:space="preserve"> 2008. Structural analog of sildenafil identified as a novel corrector of the F508del-CFTR               </w:t>
            </w:r>
          </w:p>
        </w:tc>
      </w:tr>
      <w:tr w:rsidR="00B364C7" w:rsidRPr="00CF34C3" w14:paraId="2C0ACA9F" w14:textId="77777777" w:rsidTr="00B364C7">
        <w:trPr>
          <w:trHeight w:val="315"/>
          <w:jc w:val="center"/>
        </w:trPr>
        <w:tc>
          <w:tcPr>
            <w:tcW w:w="1108" w:type="dxa"/>
            <w:tcBorders>
              <w:top w:val="nil"/>
              <w:left w:val="nil"/>
              <w:bottom w:val="nil"/>
              <w:right w:val="nil"/>
            </w:tcBorders>
            <w:shd w:val="clear" w:color="auto" w:fill="auto"/>
            <w:noWrap/>
            <w:vAlign w:val="bottom"/>
          </w:tcPr>
          <w:p w14:paraId="57DF2603" w14:textId="77777777" w:rsidR="00B364C7" w:rsidRPr="00CF34C3" w:rsidRDefault="00B364C7">
            <w:pPr>
              <w:rPr>
                <w:rFonts w:ascii="Arial" w:hAnsi="Arial" w:cs="Arial"/>
                <w:b/>
                <w:bCs/>
                <w:sz w:val="16"/>
                <w:szCs w:val="16"/>
              </w:rPr>
            </w:pPr>
          </w:p>
        </w:tc>
        <w:tc>
          <w:tcPr>
            <w:tcW w:w="4804" w:type="dxa"/>
            <w:gridSpan w:val="2"/>
            <w:tcBorders>
              <w:top w:val="nil"/>
              <w:left w:val="nil"/>
              <w:bottom w:val="nil"/>
              <w:right w:val="nil"/>
            </w:tcBorders>
            <w:shd w:val="clear" w:color="auto" w:fill="auto"/>
            <w:noWrap/>
            <w:vAlign w:val="bottom"/>
          </w:tcPr>
          <w:p w14:paraId="26C22FC3" w14:textId="77777777" w:rsidR="00B364C7" w:rsidRPr="00CF34C3" w:rsidRDefault="00B364C7">
            <w:pPr>
              <w:rPr>
                <w:rFonts w:ascii="Arial" w:hAnsi="Arial" w:cs="Arial"/>
                <w:sz w:val="16"/>
                <w:szCs w:val="16"/>
              </w:rPr>
            </w:pPr>
            <w:r w:rsidRPr="00CF34C3">
              <w:rPr>
                <w:rFonts w:ascii="Arial" w:hAnsi="Arial" w:cs="Arial"/>
                <w:sz w:val="16"/>
                <w:szCs w:val="16"/>
              </w:rPr>
              <w:t xml:space="preserve">  trafficking defect.  Mol. </w:t>
            </w:r>
            <w:proofErr w:type="spellStart"/>
            <w:r w:rsidRPr="00CF34C3">
              <w:rPr>
                <w:rFonts w:ascii="Arial" w:hAnsi="Arial" w:cs="Arial"/>
                <w:sz w:val="16"/>
                <w:szCs w:val="16"/>
              </w:rPr>
              <w:t>Pharmacol</w:t>
            </w:r>
            <w:proofErr w:type="spellEnd"/>
            <w:r w:rsidRPr="00CF34C3">
              <w:rPr>
                <w:rFonts w:ascii="Arial" w:hAnsi="Arial" w:cs="Arial"/>
                <w:sz w:val="16"/>
                <w:szCs w:val="16"/>
              </w:rPr>
              <w:t>.  73(2):478-489.</w:t>
            </w:r>
          </w:p>
        </w:tc>
        <w:tc>
          <w:tcPr>
            <w:tcW w:w="3096" w:type="dxa"/>
            <w:tcBorders>
              <w:top w:val="nil"/>
              <w:left w:val="nil"/>
              <w:bottom w:val="nil"/>
              <w:right w:val="nil"/>
            </w:tcBorders>
            <w:shd w:val="clear" w:color="auto" w:fill="auto"/>
            <w:noWrap/>
            <w:vAlign w:val="bottom"/>
          </w:tcPr>
          <w:p w14:paraId="02AF0A2F"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10266559" w14:textId="77777777" w:rsidR="00B364C7" w:rsidRPr="00CF34C3" w:rsidRDefault="00B364C7">
            <w:pPr>
              <w:rPr>
                <w:rFonts w:ascii="Arial" w:hAnsi="Arial" w:cs="Arial"/>
                <w:sz w:val="16"/>
                <w:szCs w:val="16"/>
              </w:rPr>
            </w:pPr>
          </w:p>
        </w:tc>
      </w:tr>
      <w:tr w:rsidR="00B364C7" w:rsidRPr="00CF34C3" w14:paraId="76EF1353" w14:textId="77777777" w:rsidTr="00B364C7">
        <w:trPr>
          <w:trHeight w:val="315"/>
          <w:jc w:val="center"/>
        </w:trPr>
        <w:tc>
          <w:tcPr>
            <w:tcW w:w="1108" w:type="dxa"/>
            <w:tcBorders>
              <w:top w:val="nil"/>
              <w:left w:val="nil"/>
              <w:bottom w:val="nil"/>
              <w:right w:val="nil"/>
            </w:tcBorders>
            <w:shd w:val="clear" w:color="auto" w:fill="auto"/>
            <w:noWrap/>
            <w:vAlign w:val="bottom"/>
          </w:tcPr>
          <w:p w14:paraId="350C0496" w14:textId="77777777" w:rsidR="00B364C7" w:rsidRPr="00CF34C3" w:rsidRDefault="00B364C7">
            <w:pPr>
              <w:rPr>
                <w:rFonts w:ascii="Arial" w:hAnsi="Arial" w:cs="Arial"/>
                <w:b/>
                <w:bCs/>
                <w:sz w:val="16"/>
                <w:szCs w:val="16"/>
              </w:rPr>
            </w:pPr>
          </w:p>
        </w:tc>
        <w:tc>
          <w:tcPr>
            <w:tcW w:w="1868" w:type="dxa"/>
            <w:tcBorders>
              <w:top w:val="nil"/>
              <w:left w:val="nil"/>
              <w:bottom w:val="nil"/>
              <w:right w:val="nil"/>
            </w:tcBorders>
            <w:shd w:val="clear" w:color="auto" w:fill="auto"/>
            <w:noWrap/>
            <w:vAlign w:val="bottom"/>
          </w:tcPr>
          <w:p w14:paraId="2918CBA1" w14:textId="77777777" w:rsidR="00B364C7" w:rsidRPr="00CF34C3" w:rsidRDefault="00B364C7">
            <w:pPr>
              <w:rPr>
                <w:rFonts w:ascii="Arial" w:hAnsi="Arial" w:cs="Arial"/>
                <w:b/>
                <w:bCs/>
                <w:sz w:val="16"/>
                <w:szCs w:val="16"/>
              </w:rPr>
            </w:pPr>
          </w:p>
        </w:tc>
        <w:tc>
          <w:tcPr>
            <w:tcW w:w="2936" w:type="dxa"/>
            <w:tcBorders>
              <w:top w:val="nil"/>
              <w:left w:val="nil"/>
              <w:bottom w:val="nil"/>
              <w:right w:val="nil"/>
            </w:tcBorders>
            <w:shd w:val="clear" w:color="auto" w:fill="auto"/>
            <w:noWrap/>
            <w:vAlign w:val="bottom"/>
          </w:tcPr>
          <w:p w14:paraId="3748B0DC"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7AB5CBCC"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2B58562F" w14:textId="77777777" w:rsidR="00B364C7" w:rsidRPr="00CF34C3" w:rsidRDefault="00B364C7">
            <w:pPr>
              <w:rPr>
                <w:rFonts w:ascii="Arial" w:hAnsi="Arial" w:cs="Arial"/>
                <w:sz w:val="16"/>
                <w:szCs w:val="16"/>
              </w:rPr>
            </w:pPr>
          </w:p>
        </w:tc>
      </w:tr>
      <w:tr w:rsidR="00B364C7" w:rsidRPr="00CF34C3" w14:paraId="0D024FBD" w14:textId="77777777" w:rsidTr="00B364C7">
        <w:trPr>
          <w:trHeight w:val="315"/>
          <w:jc w:val="center"/>
        </w:trPr>
        <w:tc>
          <w:tcPr>
            <w:tcW w:w="1108" w:type="dxa"/>
            <w:tcBorders>
              <w:top w:val="nil"/>
              <w:left w:val="nil"/>
              <w:bottom w:val="nil"/>
              <w:right w:val="nil"/>
            </w:tcBorders>
            <w:shd w:val="clear" w:color="auto" w:fill="auto"/>
            <w:noWrap/>
            <w:vAlign w:val="bottom"/>
          </w:tcPr>
          <w:p w14:paraId="4CC55794"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19</w:t>
            </w:r>
          </w:p>
        </w:tc>
        <w:tc>
          <w:tcPr>
            <w:tcW w:w="8816" w:type="dxa"/>
            <w:gridSpan w:val="4"/>
            <w:tcBorders>
              <w:top w:val="nil"/>
              <w:left w:val="nil"/>
              <w:bottom w:val="nil"/>
              <w:right w:val="nil"/>
            </w:tcBorders>
            <w:shd w:val="clear" w:color="auto" w:fill="auto"/>
            <w:noWrap/>
            <w:vAlign w:val="bottom"/>
          </w:tcPr>
          <w:p w14:paraId="49BDAF7E"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Macia</w:t>
            </w:r>
            <w:proofErr w:type="spellEnd"/>
            <w:r w:rsidRPr="00CF34C3">
              <w:rPr>
                <w:rFonts w:ascii="Arial" w:hAnsi="Arial" w:cs="Arial"/>
                <w:b/>
                <w:bCs/>
                <w:sz w:val="16"/>
                <w:szCs w:val="16"/>
              </w:rPr>
              <w:t xml:space="preserve">, E., Ehrlich, M., </w:t>
            </w:r>
            <w:proofErr w:type="spellStart"/>
            <w:r w:rsidRPr="00CF34C3">
              <w:rPr>
                <w:rFonts w:ascii="Arial" w:hAnsi="Arial" w:cs="Arial"/>
                <w:b/>
                <w:bCs/>
                <w:sz w:val="16"/>
                <w:szCs w:val="16"/>
              </w:rPr>
              <w:t>Massol</w:t>
            </w:r>
            <w:proofErr w:type="spellEnd"/>
            <w:r w:rsidRPr="00CF34C3">
              <w:rPr>
                <w:rFonts w:ascii="Arial" w:hAnsi="Arial" w:cs="Arial"/>
                <w:b/>
                <w:bCs/>
                <w:sz w:val="16"/>
                <w:szCs w:val="16"/>
              </w:rPr>
              <w:t xml:space="preserve">., R., </w:t>
            </w:r>
            <w:proofErr w:type="spellStart"/>
            <w:r w:rsidRPr="00CF34C3">
              <w:rPr>
                <w:rFonts w:ascii="Arial" w:hAnsi="Arial" w:cs="Arial"/>
                <w:b/>
                <w:bCs/>
                <w:sz w:val="16"/>
                <w:szCs w:val="16"/>
              </w:rPr>
              <w:t>Boucrot</w:t>
            </w:r>
            <w:proofErr w:type="spellEnd"/>
            <w:r w:rsidRPr="00CF34C3">
              <w:rPr>
                <w:rFonts w:ascii="Arial" w:hAnsi="Arial" w:cs="Arial"/>
                <w:b/>
                <w:bCs/>
                <w:sz w:val="16"/>
                <w:szCs w:val="16"/>
              </w:rPr>
              <w:t xml:space="preserve">, E., Brunner, C., and </w:t>
            </w:r>
            <w:proofErr w:type="spellStart"/>
            <w:r w:rsidRPr="00CF34C3">
              <w:rPr>
                <w:rFonts w:ascii="Arial" w:hAnsi="Arial" w:cs="Arial"/>
                <w:b/>
                <w:bCs/>
                <w:sz w:val="16"/>
                <w:szCs w:val="16"/>
              </w:rPr>
              <w:t>Kirchhausen</w:t>
            </w:r>
            <w:proofErr w:type="spellEnd"/>
            <w:r w:rsidRPr="00CF34C3">
              <w:rPr>
                <w:rFonts w:ascii="Arial" w:hAnsi="Arial" w:cs="Arial"/>
                <w:b/>
                <w:bCs/>
                <w:sz w:val="16"/>
                <w:szCs w:val="16"/>
              </w:rPr>
              <w:t xml:space="preserve">, T.  </w:t>
            </w:r>
            <w:r w:rsidRPr="00CF34C3">
              <w:rPr>
                <w:rFonts w:ascii="Arial" w:hAnsi="Arial" w:cs="Arial"/>
                <w:sz w:val="16"/>
                <w:szCs w:val="16"/>
              </w:rPr>
              <w:t xml:space="preserve">2006.  </w:t>
            </w:r>
            <w:proofErr w:type="spellStart"/>
            <w:r w:rsidRPr="00CF34C3">
              <w:rPr>
                <w:rFonts w:ascii="Arial" w:hAnsi="Arial" w:cs="Arial"/>
                <w:sz w:val="16"/>
                <w:szCs w:val="16"/>
              </w:rPr>
              <w:t>Dynasore</w:t>
            </w:r>
            <w:proofErr w:type="spellEnd"/>
            <w:r w:rsidRPr="00CF34C3">
              <w:rPr>
                <w:rFonts w:ascii="Arial" w:hAnsi="Arial" w:cs="Arial"/>
                <w:sz w:val="16"/>
                <w:szCs w:val="16"/>
              </w:rPr>
              <w:t xml:space="preserve">, a </w:t>
            </w:r>
          </w:p>
        </w:tc>
      </w:tr>
      <w:tr w:rsidR="00B364C7" w:rsidRPr="00CF34C3" w14:paraId="23F0D3D2" w14:textId="77777777" w:rsidTr="00B364C7">
        <w:trPr>
          <w:trHeight w:val="315"/>
          <w:jc w:val="center"/>
        </w:trPr>
        <w:tc>
          <w:tcPr>
            <w:tcW w:w="1108" w:type="dxa"/>
            <w:tcBorders>
              <w:top w:val="nil"/>
              <w:left w:val="nil"/>
              <w:bottom w:val="nil"/>
              <w:right w:val="nil"/>
            </w:tcBorders>
            <w:shd w:val="clear" w:color="auto" w:fill="auto"/>
            <w:noWrap/>
            <w:vAlign w:val="bottom"/>
          </w:tcPr>
          <w:p w14:paraId="2CB9CCC5" w14:textId="77777777" w:rsidR="00B364C7" w:rsidRPr="00CF34C3" w:rsidRDefault="00B364C7">
            <w:pPr>
              <w:rPr>
                <w:rFonts w:ascii="Arial" w:hAnsi="Arial" w:cs="Arial"/>
                <w:sz w:val="16"/>
                <w:szCs w:val="16"/>
              </w:rPr>
            </w:pPr>
          </w:p>
        </w:tc>
        <w:tc>
          <w:tcPr>
            <w:tcW w:w="4804" w:type="dxa"/>
            <w:gridSpan w:val="2"/>
            <w:tcBorders>
              <w:top w:val="nil"/>
              <w:left w:val="nil"/>
              <w:bottom w:val="nil"/>
              <w:right w:val="nil"/>
            </w:tcBorders>
            <w:shd w:val="clear" w:color="auto" w:fill="auto"/>
            <w:noWrap/>
            <w:vAlign w:val="bottom"/>
          </w:tcPr>
          <w:p w14:paraId="6EF16380" w14:textId="77777777" w:rsidR="00B364C7" w:rsidRPr="00CF34C3" w:rsidRDefault="00B364C7">
            <w:pPr>
              <w:rPr>
                <w:rFonts w:ascii="Arial" w:hAnsi="Arial" w:cs="Arial"/>
                <w:sz w:val="16"/>
                <w:szCs w:val="16"/>
              </w:rPr>
            </w:pPr>
            <w:r w:rsidRPr="00CF34C3">
              <w:rPr>
                <w:rFonts w:ascii="Arial" w:hAnsi="Arial" w:cs="Arial"/>
                <w:sz w:val="16"/>
                <w:szCs w:val="16"/>
              </w:rPr>
              <w:t>cell-permeable inhibitor of dynamin. Dev. Cell. 10(6):839-850.</w:t>
            </w:r>
          </w:p>
        </w:tc>
        <w:tc>
          <w:tcPr>
            <w:tcW w:w="3096" w:type="dxa"/>
            <w:tcBorders>
              <w:top w:val="nil"/>
              <w:left w:val="nil"/>
              <w:bottom w:val="nil"/>
              <w:right w:val="nil"/>
            </w:tcBorders>
            <w:shd w:val="clear" w:color="auto" w:fill="auto"/>
            <w:noWrap/>
            <w:vAlign w:val="bottom"/>
          </w:tcPr>
          <w:p w14:paraId="3D831FB5"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6A64467B" w14:textId="77777777" w:rsidR="00B364C7" w:rsidRPr="00CF34C3" w:rsidRDefault="00B364C7">
            <w:pPr>
              <w:rPr>
                <w:rFonts w:ascii="Arial" w:hAnsi="Arial" w:cs="Arial"/>
                <w:sz w:val="16"/>
                <w:szCs w:val="16"/>
              </w:rPr>
            </w:pPr>
          </w:p>
        </w:tc>
      </w:tr>
      <w:tr w:rsidR="00B364C7" w:rsidRPr="00CF34C3" w14:paraId="4937A19D" w14:textId="77777777" w:rsidTr="00B364C7">
        <w:trPr>
          <w:trHeight w:val="315"/>
          <w:jc w:val="center"/>
        </w:trPr>
        <w:tc>
          <w:tcPr>
            <w:tcW w:w="1108" w:type="dxa"/>
            <w:tcBorders>
              <w:top w:val="nil"/>
              <w:left w:val="nil"/>
              <w:bottom w:val="nil"/>
              <w:right w:val="nil"/>
            </w:tcBorders>
            <w:shd w:val="clear" w:color="auto" w:fill="auto"/>
            <w:noWrap/>
            <w:vAlign w:val="bottom"/>
          </w:tcPr>
          <w:p w14:paraId="68FAF1C8" w14:textId="77777777" w:rsidR="00B364C7" w:rsidRPr="00CF34C3" w:rsidRDefault="00B364C7">
            <w:pPr>
              <w:rPr>
                <w:rFonts w:ascii="Arial" w:hAnsi="Arial" w:cs="Arial"/>
                <w:sz w:val="16"/>
                <w:szCs w:val="16"/>
              </w:rPr>
            </w:pPr>
          </w:p>
        </w:tc>
        <w:tc>
          <w:tcPr>
            <w:tcW w:w="1868" w:type="dxa"/>
            <w:tcBorders>
              <w:top w:val="nil"/>
              <w:left w:val="nil"/>
              <w:bottom w:val="nil"/>
              <w:right w:val="nil"/>
            </w:tcBorders>
            <w:shd w:val="clear" w:color="auto" w:fill="auto"/>
            <w:noWrap/>
            <w:vAlign w:val="bottom"/>
          </w:tcPr>
          <w:p w14:paraId="7E1A8555"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5A79FB7F"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14B22D74"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1286675A" w14:textId="77777777" w:rsidR="00B364C7" w:rsidRPr="00CF34C3" w:rsidRDefault="00B364C7">
            <w:pPr>
              <w:rPr>
                <w:rFonts w:ascii="Arial" w:hAnsi="Arial" w:cs="Arial"/>
                <w:sz w:val="16"/>
                <w:szCs w:val="16"/>
              </w:rPr>
            </w:pPr>
          </w:p>
        </w:tc>
      </w:tr>
      <w:tr w:rsidR="00B364C7" w:rsidRPr="00CF34C3" w14:paraId="466494F9" w14:textId="77777777" w:rsidTr="00B364C7">
        <w:trPr>
          <w:trHeight w:val="315"/>
          <w:jc w:val="center"/>
        </w:trPr>
        <w:tc>
          <w:tcPr>
            <w:tcW w:w="1108" w:type="dxa"/>
            <w:tcBorders>
              <w:top w:val="nil"/>
              <w:left w:val="nil"/>
              <w:bottom w:val="nil"/>
              <w:right w:val="nil"/>
            </w:tcBorders>
            <w:shd w:val="clear" w:color="auto" w:fill="auto"/>
            <w:noWrap/>
            <w:vAlign w:val="bottom"/>
          </w:tcPr>
          <w:p w14:paraId="763FED88"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20</w:t>
            </w:r>
          </w:p>
        </w:tc>
        <w:tc>
          <w:tcPr>
            <w:tcW w:w="8816" w:type="dxa"/>
            <w:gridSpan w:val="4"/>
            <w:tcBorders>
              <w:top w:val="nil"/>
              <w:left w:val="nil"/>
              <w:bottom w:val="nil"/>
              <w:right w:val="nil"/>
            </w:tcBorders>
            <w:shd w:val="clear" w:color="auto" w:fill="auto"/>
            <w:noWrap/>
            <w:vAlign w:val="bottom"/>
          </w:tcPr>
          <w:p w14:paraId="0D887105"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Yoo</w:t>
            </w:r>
            <w:proofErr w:type="spellEnd"/>
            <w:r w:rsidRPr="00CF34C3">
              <w:rPr>
                <w:rFonts w:ascii="Arial" w:hAnsi="Arial" w:cs="Arial"/>
                <w:b/>
                <w:bCs/>
                <w:sz w:val="16"/>
                <w:szCs w:val="16"/>
              </w:rPr>
              <w:t xml:space="preserve">, C.L., Yu, G.J., Yang, B., Robins, L.I., </w:t>
            </w:r>
            <w:proofErr w:type="spellStart"/>
            <w:r w:rsidRPr="00CF34C3">
              <w:rPr>
                <w:rFonts w:ascii="Arial" w:hAnsi="Arial" w:cs="Arial"/>
                <w:b/>
                <w:bCs/>
                <w:sz w:val="16"/>
                <w:szCs w:val="16"/>
              </w:rPr>
              <w:t>Verkman</w:t>
            </w:r>
            <w:proofErr w:type="spellEnd"/>
            <w:r w:rsidRPr="00CF34C3">
              <w:rPr>
                <w:rFonts w:ascii="Arial" w:hAnsi="Arial" w:cs="Arial"/>
                <w:b/>
                <w:bCs/>
                <w:sz w:val="16"/>
                <w:szCs w:val="16"/>
              </w:rPr>
              <w:t xml:space="preserve">, A.S., and </w:t>
            </w:r>
            <w:proofErr w:type="spellStart"/>
            <w:r w:rsidRPr="00CF34C3">
              <w:rPr>
                <w:rFonts w:ascii="Arial" w:hAnsi="Arial" w:cs="Arial"/>
                <w:b/>
                <w:bCs/>
                <w:sz w:val="16"/>
                <w:szCs w:val="16"/>
              </w:rPr>
              <w:t>Kurth</w:t>
            </w:r>
            <w:proofErr w:type="spellEnd"/>
            <w:r w:rsidRPr="00CF34C3">
              <w:rPr>
                <w:rFonts w:ascii="Arial" w:hAnsi="Arial" w:cs="Arial"/>
                <w:b/>
                <w:bCs/>
                <w:sz w:val="16"/>
                <w:szCs w:val="16"/>
              </w:rPr>
              <w:t>, M.J.</w:t>
            </w:r>
            <w:r w:rsidRPr="00CF34C3">
              <w:rPr>
                <w:rFonts w:ascii="Arial" w:hAnsi="Arial" w:cs="Arial"/>
                <w:sz w:val="16"/>
                <w:szCs w:val="16"/>
              </w:rPr>
              <w:t xml:space="preserve">  2008. 4'-Methyl-4,5'-bithiazole-based</w:t>
            </w:r>
          </w:p>
        </w:tc>
      </w:tr>
      <w:tr w:rsidR="00B364C7" w:rsidRPr="00CF34C3" w14:paraId="64476AC5" w14:textId="77777777" w:rsidTr="00B364C7">
        <w:trPr>
          <w:trHeight w:val="315"/>
          <w:jc w:val="center"/>
        </w:trPr>
        <w:tc>
          <w:tcPr>
            <w:tcW w:w="1108" w:type="dxa"/>
            <w:tcBorders>
              <w:top w:val="nil"/>
              <w:left w:val="nil"/>
              <w:bottom w:val="nil"/>
              <w:right w:val="nil"/>
            </w:tcBorders>
            <w:shd w:val="clear" w:color="auto" w:fill="auto"/>
            <w:noWrap/>
            <w:vAlign w:val="bottom"/>
          </w:tcPr>
          <w:p w14:paraId="1BB3EB3A" w14:textId="77777777" w:rsidR="00B364C7" w:rsidRPr="00CF34C3" w:rsidRDefault="00B364C7">
            <w:pPr>
              <w:rPr>
                <w:rFonts w:ascii="Arial" w:hAnsi="Arial" w:cs="Arial"/>
                <w:sz w:val="16"/>
                <w:szCs w:val="16"/>
              </w:rPr>
            </w:pPr>
          </w:p>
        </w:tc>
        <w:tc>
          <w:tcPr>
            <w:tcW w:w="7900" w:type="dxa"/>
            <w:gridSpan w:val="3"/>
            <w:tcBorders>
              <w:top w:val="nil"/>
              <w:left w:val="nil"/>
              <w:bottom w:val="nil"/>
              <w:right w:val="nil"/>
            </w:tcBorders>
            <w:shd w:val="clear" w:color="auto" w:fill="auto"/>
            <w:noWrap/>
            <w:vAlign w:val="bottom"/>
          </w:tcPr>
          <w:p w14:paraId="6053D095" w14:textId="77777777" w:rsidR="00B364C7" w:rsidRPr="00CF34C3" w:rsidRDefault="00B364C7">
            <w:pPr>
              <w:rPr>
                <w:rFonts w:ascii="Arial" w:hAnsi="Arial" w:cs="Arial"/>
                <w:sz w:val="16"/>
                <w:szCs w:val="16"/>
              </w:rPr>
            </w:pPr>
            <w:r w:rsidRPr="00CF34C3">
              <w:rPr>
                <w:rFonts w:ascii="Arial" w:hAnsi="Arial" w:cs="Arial"/>
                <w:sz w:val="16"/>
                <w:szCs w:val="16"/>
              </w:rPr>
              <w:t xml:space="preserve">correctors of defective delta F508-CFTR cellular processing. </w:t>
            </w:r>
            <w:proofErr w:type="spellStart"/>
            <w:r w:rsidRPr="00CF34C3">
              <w:rPr>
                <w:rFonts w:ascii="Arial" w:hAnsi="Arial" w:cs="Arial"/>
                <w:sz w:val="16"/>
                <w:szCs w:val="16"/>
              </w:rPr>
              <w:t>Bioorg</w:t>
            </w:r>
            <w:proofErr w:type="spellEnd"/>
            <w:r w:rsidRPr="00CF34C3">
              <w:rPr>
                <w:rFonts w:ascii="Arial" w:hAnsi="Arial" w:cs="Arial"/>
                <w:sz w:val="16"/>
                <w:szCs w:val="16"/>
              </w:rPr>
              <w:t>. Med. Chem. Lett. 18(8):2610-2614.</w:t>
            </w:r>
          </w:p>
        </w:tc>
        <w:tc>
          <w:tcPr>
            <w:tcW w:w="916" w:type="dxa"/>
            <w:tcBorders>
              <w:top w:val="nil"/>
              <w:left w:val="nil"/>
              <w:bottom w:val="nil"/>
              <w:right w:val="nil"/>
            </w:tcBorders>
            <w:shd w:val="clear" w:color="auto" w:fill="auto"/>
            <w:noWrap/>
            <w:vAlign w:val="bottom"/>
          </w:tcPr>
          <w:p w14:paraId="0A75CD08" w14:textId="77777777" w:rsidR="00B364C7" w:rsidRPr="00CF34C3" w:rsidRDefault="00B364C7">
            <w:pPr>
              <w:rPr>
                <w:rFonts w:ascii="Arial" w:hAnsi="Arial" w:cs="Arial"/>
                <w:sz w:val="16"/>
                <w:szCs w:val="16"/>
              </w:rPr>
            </w:pPr>
          </w:p>
        </w:tc>
      </w:tr>
      <w:tr w:rsidR="00B364C7" w:rsidRPr="00CF34C3" w14:paraId="2E871072" w14:textId="77777777" w:rsidTr="00B364C7">
        <w:trPr>
          <w:trHeight w:val="315"/>
          <w:jc w:val="center"/>
        </w:trPr>
        <w:tc>
          <w:tcPr>
            <w:tcW w:w="1108" w:type="dxa"/>
            <w:tcBorders>
              <w:top w:val="nil"/>
              <w:left w:val="nil"/>
              <w:bottom w:val="nil"/>
              <w:right w:val="nil"/>
            </w:tcBorders>
            <w:shd w:val="clear" w:color="auto" w:fill="auto"/>
            <w:noWrap/>
            <w:vAlign w:val="bottom"/>
          </w:tcPr>
          <w:p w14:paraId="22D7F09E" w14:textId="77777777" w:rsidR="00B364C7" w:rsidRPr="00CF34C3" w:rsidRDefault="00B364C7">
            <w:pPr>
              <w:rPr>
                <w:rFonts w:ascii="Arial" w:hAnsi="Arial" w:cs="Arial"/>
                <w:sz w:val="16"/>
                <w:szCs w:val="16"/>
              </w:rPr>
            </w:pPr>
          </w:p>
        </w:tc>
        <w:tc>
          <w:tcPr>
            <w:tcW w:w="1868" w:type="dxa"/>
            <w:tcBorders>
              <w:top w:val="nil"/>
              <w:left w:val="nil"/>
              <w:bottom w:val="nil"/>
              <w:right w:val="nil"/>
            </w:tcBorders>
            <w:shd w:val="clear" w:color="auto" w:fill="auto"/>
            <w:noWrap/>
            <w:vAlign w:val="bottom"/>
          </w:tcPr>
          <w:p w14:paraId="5136AA33" w14:textId="77777777" w:rsidR="00B364C7" w:rsidRPr="00CF34C3" w:rsidRDefault="00B364C7">
            <w:pPr>
              <w:rPr>
                <w:rFonts w:ascii="Arial" w:hAnsi="Arial" w:cs="Arial"/>
                <w:sz w:val="16"/>
                <w:szCs w:val="16"/>
              </w:rPr>
            </w:pPr>
          </w:p>
        </w:tc>
        <w:tc>
          <w:tcPr>
            <w:tcW w:w="2936" w:type="dxa"/>
            <w:tcBorders>
              <w:top w:val="nil"/>
              <w:left w:val="nil"/>
              <w:bottom w:val="nil"/>
              <w:right w:val="nil"/>
            </w:tcBorders>
            <w:shd w:val="clear" w:color="auto" w:fill="auto"/>
            <w:noWrap/>
            <w:vAlign w:val="bottom"/>
          </w:tcPr>
          <w:p w14:paraId="392C4756" w14:textId="77777777" w:rsidR="00B364C7" w:rsidRPr="00CF34C3" w:rsidRDefault="00B364C7">
            <w:pPr>
              <w:rPr>
                <w:rFonts w:ascii="Arial" w:hAnsi="Arial" w:cs="Arial"/>
                <w:sz w:val="16"/>
                <w:szCs w:val="16"/>
              </w:rPr>
            </w:pPr>
          </w:p>
        </w:tc>
        <w:tc>
          <w:tcPr>
            <w:tcW w:w="3096" w:type="dxa"/>
            <w:tcBorders>
              <w:top w:val="nil"/>
              <w:left w:val="nil"/>
              <w:bottom w:val="nil"/>
              <w:right w:val="nil"/>
            </w:tcBorders>
            <w:shd w:val="clear" w:color="auto" w:fill="auto"/>
            <w:noWrap/>
            <w:vAlign w:val="bottom"/>
          </w:tcPr>
          <w:p w14:paraId="72B97BCA" w14:textId="77777777" w:rsidR="00B364C7" w:rsidRPr="00CF34C3" w:rsidRDefault="00B364C7">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50CEF482" w14:textId="77777777" w:rsidR="00B364C7" w:rsidRPr="00CF34C3" w:rsidRDefault="00B364C7">
            <w:pPr>
              <w:rPr>
                <w:rFonts w:ascii="Arial" w:hAnsi="Arial" w:cs="Arial"/>
                <w:sz w:val="16"/>
                <w:szCs w:val="16"/>
              </w:rPr>
            </w:pPr>
          </w:p>
        </w:tc>
      </w:tr>
      <w:tr w:rsidR="00B364C7" w:rsidRPr="00CF34C3" w14:paraId="4B6A2032" w14:textId="77777777" w:rsidTr="00B364C7">
        <w:trPr>
          <w:trHeight w:val="315"/>
          <w:jc w:val="center"/>
        </w:trPr>
        <w:tc>
          <w:tcPr>
            <w:tcW w:w="1108" w:type="dxa"/>
            <w:tcBorders>
              <w:top w:val="nil"/>
              <w:left w:val="nil"/>
              <w:bottom w:val="nil"/>
              <w:right w:val="nil"/>
            </w:tcBorders>
            <w:shd w:val="clear" w:color="auto" w:fill="auto"/>
            <w:noWrap/>
            <w:vAlign w:val="bottom"/>
          </w:tcPr>
          <w:p w14:paraId="0E8EAA80" w14:textId="77777777" w:rsidR="00B364C7" w:rsidRPr="00CF34C3" w:rsidRDefault="00B364C7">
            <w:pPr>
              <w:jc w:val="right"/>
              <w:rPr>
                <w:rFonts w:ascii="Arial" w:hAnsi="Arial" w:cs="Arial"/>
                <w:b/>
                <w:bCs/>
                <w:sz w:val="16"/>
                <w:szCs w:val="16"/>
              </w:rPr>
            </w:pPr>
            <w:r w:rsidRPr="00CF34C3">
              <w:rPr>
                <w:rFonts w:ascii="Arial" w:hAnsi="Arial" w:cs="Arial"/>
                <w:b/>
                <w:bCs/>
                <w:sz w:val="16"/>
                <w:szCs w:val="16"/>
              </w:rPr>
              <w:t>21</w:t>
            </w:r>
          </w:p>
        </w:tc>
        <w:tc>
          <w:tcPr>
            <w:tcW w:w="8816" w:type="dxa"/>
            <w:gridSpan w:val="4"/>
            <w:tcBorders>
              <w:top w:val="nil"/>
              <w:left w:val="nil"/>
              <w:bottom w:val="nil"/>
              <w:right w:val="nil"/>
            </w:tcBorders>
            <w:shd w:val="clear" w:color="auto" w:fill="auto"/>
            <w:noWrap/>
            <w:vAlign w:val="bottom"/>
          </w:tcPr>
          <w:p w14:paraId="122FB61D" w14:textId="77777777" w:rsidR="00B364C7" w:rsidRPr="00CF34C3" w:rsidRDefault="00B364C7">
            <w:pPr>
              <w:rPr>
                <w:rFonts w:ascii="Arial" w:hAnsi="Arial" w:cs="Arial"/>
                <w:b/>
                <w:bCs/>
                <w:sz w:val="16"/>
                <w:szCs w:val="16"/>
              </w:rPr>
            </w:pPr>
            <w:proofErr w:type="spellStart"/>
            <w:r w:rsidRPr="00CF34C3">
              <w:rPr>
                <w:rFonts w:ascii="Arial" w:hAnsi="Arial" w:cs="Arial"/>
                <w:b/>
                <w:bCs/>
                <w:sz w:val="16"/>
                <w:szCs w:val="16"/>
              </w:rPr>
              <w:t>Hirth</w:t>
            </w:r>
            <w:proofErr w:type="spellEnd"/>
            <w:r w:rsidRPr="00CF34C3">
              <w:rPr>
                <w:rFonts w:ascii="Arial" w:hAnsi="Arial" w:cs="Arial"/>
                <w:b/>
                <w:bCs/>
                <w:sz w:val="16"/>
                <w:szCs w:val="16"/>
              </w:rPr>
              <w:t xml:space="preserve">, B.H., </w:t>
            </w:r>
            <w:proofErr w:type="spellStart"/>
            <w:r w:rsidRPr="00CF34C3">
              <w:rPr>
                <w:rFonts w:ascii="Arial" w:hAnsi="Arial" w:cs="Arial"/>
                <w:b/>
                <w:bCs/>
                <w:sz w:val="16"/>
                <w:szCs w:val="16"/>
              </w:rPr>
              <w:t>Qiao</w:t>
            </w:r>
            <w:proofErr w:type="spellEnd"/>
            <w:r w:rsidRPr="00CF34C3">
              <w:rPr>
                <w:rFonts w:ascii="Arial" w:hAnsi="Arial" w:cs="Arial"/>
                <w:b/>
                <w:bCs/>
                <w:sz w:val="16"/>
                <w:szCs w:val="16"/>
              </w:rPr>
              <w:t>, S., Cuff, L.M., Cochran, B.M., Pregel, M.J., Gregory, J.S., Sneddon, S.F., and Kane, J.L. Jr.</w:t>
            </w:r>
            <w:r w:rsidRPr="00CF34C3">
              <w:rPr>
                <w:rFonts w:ascii="Arial" w:hAnsi="Arial" w:cs="Arial"/>
                <w:sz w:val="16"/>
                <w:szCs w:val="16"/>
              </w:rPr>
              <w:t xml:space="preserve">  </w:t>
            </w:r>
          </w:p>
        </w:tc>
      </w:tr>
      <w:tr w:rsidR="00B364C7" w:rsidRPr="00CF34C3" w14:paraId="547E5B18" w14:textId="77777777" w:rsidTr="00B364C7">
        <w:trPr>
          <w:trHeight w:val="315"/>
          <w:jc w:val="center"/>
        </w:trPr>
        <w:tc>
          <w:tcPr>
            <w:tcW w:w="1108" w:type="dxa"/>
            <w:tcBorders>
              <w:top w:val="nil"/>
              <w:left w:val="nil"/>
              <w:bottom w:val="nil"/>
              <w:right w:val="nil"/>
            </w:tcBorders>
            <w:shd w:val="clear" w:color="auto" w:fill="auto"/>
            <w:noWrap/>
            <w:vAlign w:val="bottom"/>
          </w:tcPr>
          <w:p w14:paraId="4161F7B4" w14:textId="77777777" w:rsidR="00B364C7" w:rsidRPr="00CF34C3" w:rsidRDefault="00B364C7">
            <w:pPr>
              <w:rPr>
                <w:rFonts w:ascii="Arial" w:hAnsi="Arial" w:cs="Arial"/>
                <w:sz w:val="16"/>
                <w:szCs w:val="16"/>
              </w:rPr>
            </w:pPr>
          </w:p>
        </w:tc>
        <w:tc>
          <w:tcPr>
            <w:tcW w:w="8816" w:type="dxa"/>
            <w:gridSpan w:val="4"/>
            <w:tcBorders>
              <w:top w:val="nil"/>
              <w:left w:val="nil"/>
              <w:bottom w:val="nil"/>
              <w:right w:val="nil"/>
            </w:tcBorders>
            <w:shd w:val="clear" w:color="auto" w:fill="auto"/>
            <w:noWrap/>
            <w:vAlign w:val="bottom"/>
          </w:tcPr>
          <w:p w14:paraId="6668908D" w14:textId="77777777" w:rsidR="00B364C7" w:rsidRPr="00CF34C3" w:rsidRDefault="00B364C7">
            <w:pPr>
              <w:rPr>
                <w:rFonts w:ascii="Arial" w:hAnsi="Arial" w:cs="Arial"/>
                <w:sz w:val="16"/>
                <w:szCs w:val="16"/>
              </w:rPr>
            </w:pPr>
            <w:r w:rsidRPr="00CF34C3">
              <w:rPr>
                <w:rFonts w:ascii="Arial" w:hAnsi="Arial" w:cs="Arial"/>
                <w:sz w:val="16"/>
                <w:szCs w:val="16"/>
              </w:rPr>
              <w:t>2005.  Discovery of 1,2,3,4-tetrahydroisoquinoline-3-carboxylic acid diamides that increase CFTR mediated chloride</w:t>
            </w:r>
          </w:p>
        </w:tc>
      </w:tr>
      <w:tr w:rsidR="00B364C7" w:rsidRPr="00CF34C3" w14:paraId="6FC320CB" w14:textId="77777777" w:rsidTr="00B364C7">
        <w:trPr>
          <w:trHeight w:val="315"/>
          <w:jc w:val="center"/>
        </w:trPr>
        <w:tc>
          <w:tcPr>
            <w:tcW w:w="1108" w:type="dxa"/>
            <w:tcBorders>
              <w:top w:val="nil"/>
              <w:left w:val="nil"/>
              <w:bottom w:val="nil"/>
              <w:right w:val="nil"/>
            </w:tcBorders>
            <w:shd w:val="clear" w:color="auto" w:fill="auto"/>
            <w:noWrap/>
            <w:vAlign w:val="bottom"/>
          </w:tcPr>
          <w:p w14:paraId="0E799AD0" w14:textId="77777777" w:rsidR="00B364C7" w:rsidRPr="00CF34C3" w:rsidRDefault="00B364C7">
            <w:pPr>
              <w:rPr>
                <w:rFonts w:ascii="Arial" w:hAnsi="Arial" w:cs="Arial"/>
                <w:sz w:val="16"/>
                <w:szCs w:val="16"/>
              </w:rPr>
            </w:pPr>
          </w:p>
        </w:tc>
        <w:tc>
          <w:tcPr>
            <w:tcW w:w="4804" w:type="dxa"/>
            <w:gridSpan w:val="2"/>
            <w:tcBorders>
              <w:top w:val="nil"/>
              <w:left w:val="nil"/>
              <w:bottom w:val="nil"/>
              <w:right w:val="nil"/>
            </w:tcBorders>
            <w:shd w:val="clear" w:color="auto" w:fill="auto"/>
            <w:noWrap/>
            <w:vAlign w:val="bottom"/>
          </w:tcPr>
          <w:p w14:paraId="6A34D109" w14:textId="77777777" w:rsidR="00B364C7" w:rsidRPr="00CF34C3" w:rsidRDefault="00B364C7">
            <w:pPr>
              <w:rPr>
                <w:rFonts w:ascii="Arial" w:hAnsi="Arial" w:cs="Arial"/>
                <w:sz w:val="16"/>
                <w:szCs w:val="16"/>
              </w:rPr>
            </w:pPr>
            <w:r w:rsidRPr="00CF34C3">
              <w:rPr>
                <w:rFonts w:ascii="Arial" w:hAnsi="Arial" w:cs="Arial"/>
                <w:sz w:val="16"/>
                <w:szCs w:val="16"/>
              </w:rPr>
              <w:t xml:space="preserve">transport.  </w:t>
            </w:r>
            <w:proofErr w:type="spellStart"/>
            <w:r w:rsidRPr="00CF34C3">
              <w:rPr>
                <w:rFonts w:ascii="Arial" w:hAnsi="Arial" w:cs="Arial"/>
                <w:sz w:val="16"/>
                <w:szCs w:val="16"/>
              </w:rPr>
              <w:t>Bioorg</w:t>
            </w:r>
            <w:proofErr w:type="spellEnd"/>
            <w:r w:rsidRPr="00CF34C3">
              <w:rPr>
                <w:rFonts w:ascii="Arial" w:hAnsi="Arial" w:cs="Arial"/>
                <w:sz w:val="16"/>
                <w:szCs w:val="16"/>
              </w:rPr>
              <w:t>. Med. Chem. Lett.  15(8):2087-2091.</w:t>
            </w:r>
          </w:p>
        </w:tc>
        <w:tc>
          <w:tcPr>
            <w:tcW w:w="3096" w:type="dxa"/>
            <w:tcBorders>
              <w:top w:val="nil"/>
              <w:left w:val="nil"/>
              <w:bottom w:val="nil"/>
              <w:right w:val="nil"/>
            </w:tcBorders>
            <w:shd w:val="clear" w:color="auto" w:fill="auto"/>
            <w:noWrap/>
            <w:vAlign w:val="bottom"/>
          </w:tcPr>
          <w:p w14:paraId="07443E4F" w14:textId="77777777" w:rsidR="008D3F11" w:rsidRPr="00CF34C3" w:rsidRDefault="008D3F11">
            <w:pPr>
              <w:rPr>
                <w:rFonts w:ascii="Arial" w:hAnsi="Arial" w:cs="Arial"/>
                <w:sz w:val="16"/>
                <w:szCs w:val="16"/>
              </w:rPr>
            </w:pPr>
          </w:p>
        </w:tc>
        <w:tc>
          <w:tcPr>
            <w:tcW w:w="916" w:type="dxa"/>
            <w:tcBorders>
              <w:top w:val="nil"/>
              <w:left w:val="nil"/>
              <w:bottom w:val="nil"/>
              <w:right w:val="nil"/>
            </w:tcBorders>
            <w:shd w:val="clear" w:color="auto" w:fill="auto"/>
            <w:noWrap/>
            <w:vAlign w:val="bottom"/>
          </w:tcPr>
          <w:p w14:paraId="60170FB9" w14:textId="77777777" w:rsidR="00B364C7" w:rsidRPr="00CF34C3" w:rsidRDefault="00B364C7">
            <w:pPr>
              <w:rPr>
                <w:rFonts w:ascii="Arial" w:hAnsi="Arial" w:cs="Arial"/>
                <w:sz w:val="16"/>
                <w:szCs w:val="16"/>
              </w:rPr>
            </w:pPr>
          </w:p>
        </w:tc>
      </w:tr>
    </w:tbl>
    <w:p w14:paraId="2BCDFDDD" w14:textId="77777777" w:rsidR="008D3F11" w:rsidRPr="00CF34C3" w:rsidRDefault="008D3F11" w:rsidP="008D3F11">
      <w:pPr>
        <w:rPr>
          <w:rFonts w:ascii="Arial" w:hAnsi="Arial" w:cs="Arial"/>
          <w:sz w:val="16"/>
          <w:szCs w:val="16"/>
        </w:rPr>
      </w:pPr>
    </w:p>
    <w:p w14:paraId="1890D357" w14:textId="77777777" w:rsidR="00596E08" w:rsidRDefault="00596E08" w:rsidP="007C45E8">
      <w:pPr>
        <w:spacing w:line="360" w:lineRule="auto"/>
        <w:ind w:left="1296"/>
        <w:rPr>
          <w:rFonts w:ascii="Arial" w:hAnsi="Arial" w:cs="Arial"/>
          <w:b/>
          <w:sz w:val="16"/>
          <w:szCs w:val="16"/>
        </w:rPr>
      </w:pPr>
    </w:p>
    <w:p w14:paraId="07087219" w14:textId="77777777" w:rsidR="00CF34C3" w:rsidRDefault="00CF34C3" w:rsidP="007C45E8">
      <w:pPr>
        <w:spacing w:line="360" w:lineRule="auto"/>
        <w:ind w:left="1296"/>
        <w:rPr>
          <w:rFonts w:ascii="Arial" w:hAnsi="Arial" w:cs="Arial"/>
          <w:b/>
          <w:sz w:val="16"/>
          <w:szCs w:val="16"/>
        </w:rPr>
      </w:pPr>
    </w:p>
    <w:p w14:paraId="6A0DD31D" w14:textId="77777777" w:rsidR="00CF34C3" w:rsidRDefault="00CF34C3" w:rsidP="007C45E8">
      <w:pPr>
        <w:spacing w:line="360" w:lineRule="auto"/>
        <w:ind w:left="1296"/>
        <w:rPr>
          <w:rFonts w:ascii="Arial" w:hAnsi="Arial" w:cs="Arial"/>
          <w:b/>
          <w:sz w:val="16"/>
          <w:szCs w:val="16"/>
        </w:rPr>
      </w:pPr>
    </w:p>
    <w:p w14:paraId="2F68FBEB" w14:textId="77777777" w:rsidR="00CF34C3" w:rsidRDefault="00CF34C3" w:rsidP="007C45E8">
      <w:pPr>
        <w:spacing w:line="360" w:lineRule="auto"/>
        <w:ind w:left="1296"/>
        <w:rPr>
          <w:rFonts w:ascii="Arial" w:hAnsi="Arial" w:cs="Arial"/>
          <w:b/>
          <w:sz w:val="16"/>
          <w:szCs w:val="16"/>
        </w:rPr>
      </w:pPr>
    </w:p>
    <w:p w14:paraId="69952DED" w14:textId="77777777" w:rsidR="00CF34C3" w:rsidRPr="00CF34C3" w:rsidRDefault="00CF34C3" w:rsidP="007C45E8">
      <w:pPr>
        <w:spacing w:line="360" w:lineRule="auto"/>
        <w:ind w:left="1296"/>
        <w:rPr>
          <w:rFonts w:ascii="Arial" w:hAnsi="Arial" w:cs="Arial"/>
          <w:b/>
          <w:sz w:val="16"/>
          <w:szCs w:val="16"/>
        </w:rPr>
      </w:pPr>
    </w:p>
    <w:p w14:paraId="1B0FC8D9" w14:textId="77777777" w:rsidR="008D3F11" w:rsidRPr="00CF34C3" w:rsidRDefault="008D3F11" w:rsidP="007C45E8">
      <w:pPr>
        <w:spacing w:line="360" w:lineRule="auto"/>
        <w:ind w:left="1296"/>
        <w:rPr>
          <w:rFonts w:ascii="Arial" w:hAnsi="Arial" w:cs="Arial"/>
          <w:sz w:val="16"/>
          <w:szCs w:val="16"/>
        </w:rPr>
      </w:pPr>
      <w:r w:rsidRPr="00CF34C3">
        <w:rPr>
          <w:rFonts w:ascii="Arial" w:hAnsi="Arial" w:cs="Arial"/>
          <w:b/>
          <w:sz w:val="16"/>
          <w:szCs w:val="16"/>
        </w:rPr>
        <w:t xml:space="preserve">22    </w:t>
      </w:r>
      <w:proofErr w:type="spellStart"/>
      <w:r w:rsidRPr="00CF34C3">
        <w:rPr>
          <w:rFonts w:ascii="Arial" w:hAnsi="Arial" w:cs="Arial"/>
          <w:b/>
          <w:sz w:val="16"/>
          <w:szCs w:val="16"/>
        </w:rPr>
        <w:t>Tradtrantip</w:t>
      </w:r>
      <w:proofErr w:type="spellEnd"/>
      <w:r w:rsidRPr="00CF34C3">
        <w:rPr>
          <w:rFonts w:ascii="Arial" w:hAnsi="Arial" w:cs="Arial"/>
          <w:b/>
          <w:sz w:val="16"/>
          <w:szCs w:val="16"/>
        </w:rPr>
        <w:t xml:space="preserve">, L., N.D. </w:t>
      </w:r>
      <w:proofErr w:type="spellStart"/>
      <w:r w:rsidRPr="00CF34C3">
        <w:rPr>
          <w:rFonts w:ascii="Arial" w:hAnsi="Arial" w:cs="Arial"/>
          <w:b/>
          <w:sz w:val="16"/>
          <w:szCs w:val="16"/>
        </w:rPr>
        <w:t>Sonawane</w:t>
      </w:r>
      <w:proofErr w:type="spellEnd"/>
      <w:r w:rsidRPr="00CF34C3">
        <w:rPr>
          <w:rFonts w:ascii="Arial" w:hAnsi="Arial" w:cs="Arial"/>
          <w:b/>
          <w:sz w:val="16"/>
          <w:szCs w:val="16"/>
        </w:rPr>
        <w:t xml:space="preserve">, W. </w:t>
      </w:r>
      <w:proofErr w:type="spellStart"/>
      <w:r w:rsidRPr="00CF34C3">
        <w:rPr>
          <w:rFonts w:ascii="Arial" w:hAnsi="Arial" w:cs="Arial"/>
          <w:b/>
          <w:sz w:val="16"/>
          <w:szCs w:val="16"/>
        </w:rPr>
        <w:t>Namkung</w:t>
      </w:r>
      <w:proofErr w:type="spellEnd"/>
      <w:r w:rsidRPr="00CF34C3">
        <w:rPr>
          <w:rFonts w:ascii="Arial" w:hAnsi="Arial" w:cs="Arial"/>
          <w:b/>
          <w:sz w:val="16"/>
          <w:szCs w:val="16"/>
        </w:rPr>
        <w:t xml:space="preserve">, </w:t>
      </w:r>
      <w:proofErr w:type="gramStart"/>
      <w:r w:rsidRPr="00CF34C3">
        <w:rPr>
          <w:rFonts w:ascii="Arial" w:hAnsi="Arial" w:cs="Arial"/>
          <w:b/>
          <w:sz w:val="16"/>
          <w:szCs w:val="16"/>
        </w:rPr>
        <w:t>A.S.,</w:t>
      </w:r>
      <w:proofErr w:type="spellStart"/>
      <w:r w:rsidRPr="00CF34C3">
        <w:rPr>
          <w:rFonts w:ascii="Arial" w:hAnsi="Arial" w:cs="Arial"/>
          <w:b/>
          <w:sz w:val="16"/>
          <w:szCs w:val="16"/>
        </w:rPr>
        <w:t>Verkman</w:t>
      </w:r>
      <w:proofErr w:type="spellEnd"/>
      <w:proofErr w:type="gramEnd"/>
      <w:r w:rsidRPr="00CF34C3">
        <w:rPr>
          <w:rFonts w:ascii="Arial" w:hAnsi="Arial" w:cs="Arial"/>
          <w:sz w:val="16"/>
          <w:szCs w:val="16"/>
        </w:rPr>
        <w:t xml:space="preserve"> 2009.</w:t>
      </w:r>
    </w:p>
    <w:p w14:paraId="4798E7F3" w14:textId="77777777" w:rsidR="00B364C7" w:rsidRPr="00CF34C3" w:rsidRDefault="008D3F11" w:rsidP="007C45E8">
      <w:pPr>
        <w:spacing w:line="360" w:lineRule="auto"/>
        <w:ind w:left="1728"/>
        <w:rPr>
          <w:rFonts w:ascii="Arial" w:hAnsi="Arial" w:cs="Arial"/>
          <w:sz w:val="16"/>
          <w:szCs w:val="16"/>
        </w:rPr>
      </w:pPr>
      <w:r w:rsidRPr="00CF34C3">
        <w:rPr>
          <w:rFonts w:ascii="Arial" w:hAnsi="Arial" w:cs="Arial"/>
          <w:sz w:val="16"/>
          <w:szCs w:val="16"/>
        </w:rPr>
        <w:t xml:space="preserve">Nanomolar potency </w:t>
      </w:r>
      <w:proofErr w:type="spellStart"/>
      <w:r w:rsidRPr="00CF34C3">
        <w:rPr>
          <w:rFonts w:ascii="Arial" w:hAnsi="Arial" w:cs="Arial"/>
          <w:sz w:val="16"/>
          <w:szCs w:val="16"/>
        </w:rPr>
        <w:t>Pyrimido</w:t>
      </w:r>
      <w:proofErr w:type="spellEnd"/>
      <w:r w:rsidRPr="00CF34C3">
        <w:rPr>
          <w:rFonts w:ascii="Arial" w:hAnsi="Arial" w:cs="Arial"/>
          <w:sz w:val="16"/>
          <w:szCs w:val="16"/>
        </w:rPr>
        <w:t>-</w:t>
      </w:r>
      <w:proofErr w:type="spellStart"/>
      <w:r w:rsidRPr="00CF34C3">
        <w:rPr>
          <w:rFonts w:ascii="Arial" w:hAnsi="Arial" w:cs="Arial"/>
          <w:sz w:val="16"/>
          <w:szCs w:val="16"/>
        </w:rPr>
        <w:t>pyrrolo</w:t>
      </w:r>
      <w:proofErr w:type="spellEnd"/>
      <w:r w:rsidRPr="00CF34C3">
        <w:rPr>
          <w:rFonts w:ascii="Arial" w:hAnsi="Arial" w:cs="Arial"/>
          <w:sz w:val="16"/>
          <w:szCs w:val="16"/>
        </w:rPr>
        <w:t xml:space="preserve">-quinoxalinedione CFTR inhibitor reduces cyst size in a polycystic kidney disease model.  J. Med. Chem. 52(20):6447-55.  </w:t>
      </w:r>
    </w:p>
    <w:p w14:paraId="50073B2E" w14:textId="77777777" w:rsidR="00FC5424" w:rsidRPr="00CF34C3" w:rsidRDefault="00FC5424" w:rsidP="007C45E8">
      <w:pPr>
        <w:spacing w:line="360" w:lineRule="auto"/>
        <w:ind w:left="1728"/>
        <w:rPr>
          <w:rFonts w:ascii="Arial" w:hAnsi="Arial" w:cs="Arial"/>
          <w:sz w:val="16"/>
          <w:szCs w:val="16"/>
        </w:rPr>
      </w:pPr>
    </w:p>
    <w:p w14:paraId="40762EC0" w14:textId="77777777" w:rsidR="008F1468" w:rsidRPr="00CF34C3" w:rsidRDefault="00FC5424" w:rsidP="007C45E8">
      <w:pPr>
        <w:spacing w:line="360" w:lineRule="auto"/>
        <w:ind w:left="1296"/>
        <w:rPr>
          <w:rFonts w:ascii="Arial" w:hAnsi="Arial" w:cs="Arial"/>
          <w:sz w:val="16"/>
          <w:szCs w:val="16"/>
        </w:rPr>
      </w:pPr>
      <w:proofErr w:type="gramStart"/>
      <w:r w:rsidRPr="00CF34C3">
        <w:rPr>
          <w:rFonts w:ascii="Arial" w:hAnsi="Arial" w:cs="Arial"/>
          <w:b/>
          <w:sz w:val="16"/>
          <w:szCs w:val="16"/>
        </w:rPr>
        <w:t>23</w:t>
      </w:r>
      <w:r w:rsidR="008F1468" w:rsidRPr="00CF34C3">
        <w:rPr>
          <w:rFonts w:ascii="Arial" w:hAnsi="Arial" w:cs="Arial"/>
          <w:sz w:val="16"/>
          <w:szCs w:val="16"/>
        </w:rPr>
        <w:t xml:space="preserve">  </w:t>
      </w:r>
      <w:proofErr w:type="spellStart"/>
      <w:r w:rsidR="008F1468" w:rsidRPr="00CF34C3">
        <w:rPr>
          <w:rFonts w:ascii="Arial" w:hAnsi="Arial" w:cs="Arial"/>
          <w:b/>
          <w:sz w:val="16"/>
          <w:szCs w:val="16"/>
        </w:rPr>
        <w:t>Sonawane</w:t>
      </w:r>
      <w:proofErr w:type="spellEnd"/>
      <w:proofErr w:type="gramEnd"/>
      <w:r w:rsidR="008F1468" w:rsidRPr="00CF34C3">
        <w:rPr>
          <w:rFonts w:ascii="Arial" w:hAnsi="Arial" w:cs="Arial"/>
          <w:b/>
          <w:sz w:val="16"/>
          <w:szCs w:val="16"/>
        </w:rPr>
        <w:t>, N.D., A.S.,</w:t>
      </w:r>
      <w:proofErr w:type="spellStart"/>
      <w:r w:rsidR="008F1468" w:rsidRPr="00CF34C3">
        <w:rPr>
          <w:rFonts w:ascii="Arial" w:hAnsi="Arial" w:cs="Arial"/>
          <w:b/>
          <w:sz w:val="16"/>
          <w:szCs w:val="16"/>
        </w:rPr>
        <w:t>Verkman</w:t>
      </w:r>
      <w:proofErr w:type="spellEnd"/>
      <w:r w:rsidR="008F1468" w:rsidRPr="00CF34C3">
        <w:rPr>
          <w:rFonts w:ascii="Arial" w:hAnsi="Arial" w:cs="Arial"/>
          <w:b/>
          <w:sz w:val="16"/>
          <w:szCs w:val="16"/>
        </w:rPr>
        <w:t xml:space="preserve"> 2008.</w:t>
      </w:r>
    </w:p>
    <w:p w14:paraId="10EC49D4" w14:textId="77777777" w:rsidR="008F1468" w:rsidRPr="00CF34C3" w:rsidRDefault="008F1468" w:rsidP="007C45E8">
      <w:pPr>
        <w:spacing w:line="360" w:lineRule="auto"/>
        <w:ind w:left="1584"/>
        <w:rPr>
          <w:rFonts w:ascii="Arial" w:hAnsi="Arial" w:cs="Arial"/>
          <w:sz w:val="16"/>
          <w:szCs w:val="16"/>
        </w:rPr>
      </w:pPr>
      <w:proofErr w:type="spellStart"/>
      <w:r w:rsidRPr="00CF34C3">
        <w:rPr>
          <w:rFonts w:ascii="Arial" w:hAnsi="Arial" w:cs="Arial"/>
          <w:sz w:val="16"/>
          <w:szCs w:val="16"/>
        </w:rPr>
        <w:t>Thiazolidinone</w:t>
      </w:r>
      <w:proofErr w:type="spellEnd"/>
      <w:r w:rsidRPr="00CF34C3">
        <w:rPr>
          <w:rFonts w:ascii="Arial" w:hAnsi="Arial" w:cs="Arial"/>
          <w:sz w:val="16"/>
          <w:szCs w:val="16"/>
        </w:rPr>
        <w:t xml:space="preserve"> CFTR inhibitors reduces with improved water solubility identified by structure-activity analysis.  </w:t>
      </w:r>
      <w:proofErr w:type="spellStart"/>
      <w:r w:rsidRPr="00CF34C3">
        <w:rPr>
          <w:rFonts w:ascii="Arial" w:hAnsi="Arial" w:cs="Arial"/>
          <w:sz w:val="16"/>
          <w:szCs w:val="16"/>
        </w:rPr>
        <w:t>Bioorg</w:t>
      </w:r>
      <w:proofErr w:type="spellEnd"/>
      <w:r w:rsidRPr="00CF34C3">
        <w:rPr>
          <w:rFonts w:ascii="Arial" w:hAnsi="Arial" w:cs="Arial"/>
          <w:sz w:val="16"/>
          <w:szCs w:val="16"/>
        </w:rPr>
        <w:t xml:space="preserve">. Med. Chem. 16(17):8175-95  </w:t>
      </w:r>
    </w:p>
    <w:p w14:paraId="53D907D5" w14:textId="77777777" w:rsidR="00F85EEE" w:rsidRPr="00CF34C3" w:rsidRDefault="00F85EEE" w:rsidP="007C45E8">
      <w:pPr>
        <w:spacing w:line="360" w:lineRule="auto"/>
        <w:ind w:left="1296"/>
        <w:rPr>
          <w:rFonts w:ascii="Arial" w:hAnsi="Arial" w:cs="Arial"/>
          <w:sz w:val="16"/>
          <w:szCs w:val="16"/>
        </w:rPr>
      </w:pPr>
    </w:p>
    <w:p w14:paraId="480E4A99" w14:textId="77777777" w:rsidR="00F85EEE" w:rsidRDefault="00FC5424" w:rsidP="007C45E8">
      <w:pPr>
        <w:spacing w:line="360" w:lineRule="auto"/>
        <w:ind w:left="1296"/>
        <w:rPr>
          <w:rFonts w:ascii="Arial" w:hAnsi="Arial" w:cs="Arial"/>
          <w:sz w:val="16"/>
          <w:szCs w:val="16"/>
        </w:rPr>
      </w:pPr>
      <w:r w:rsidRPr="00CF34C3">
        <w:rPr>
          <w:rFonts w:ascii="Arial" w:hAnsi="Arial" w:cs="Arial"/>
          <w:b/>
          <w:sz w:val="16"/>
          <w:szCs w:val="16"/>
        </w:rPr>
        <w:t>2</w:t>
      </w:r>
      <w:r w:rsidR="00C3621D" w:rsidRPr="00CF34C3">
        <w:rPr>
          <w:rFonts w:ascii="Arial" w:hAnsi="Arial" w:cs="Arial"/>
          <w:b/>
          <w:sz w:val="16"/>
          <w:szCs w:val="16"/>
        </w:rPr>
        <w:t>4</w:t>
      </w:r>
      <w:r w:rsidRPr="00CF34C3">
        <w:rPr>
          <w:rFonts w:ascii="Arial" w:hAnsi="Arial" w:cs="Arial"/>
          <w:b/>
          <w:sz w:val="16"/>
          <w:szCs w:val="16"/>
        </w:rPr>
        <w:t xml:space="preserve"> </w:t>
      </w:r>
      <w:r w:rsidRPr="00CF34C3">
        <w:rPr>
          <w:rFonts w:ascii="Arial" w:hAnsi="Arial" w:cs="Arial"/>
          <w:sz w:val="16"/>
          <w:szCs w:val="16"/>
        </w:rPr>
        <w:t xml:space="preserve">  Vertex Patent WO 2007/021982 A2; </w:t>
      </w:r>
      <w:r w:rsidR="00596E08" w:rsidRPr="00CF34C3">
        <w:rPr>
          <w:rFonts w:ascii="Arial" w:hAnsi="Arial" w:cs="Arial"/>
          <w:sz w:val="16"/>
          <w:szCs w:val="16"/>
        </w:rPr>
        <w:t>paragraph [182]</w:t>
      </w:r>
    </w:p>
    <w:p w14:paraId="6750AFB7" w14:textId="77777777" w:rsidR="00411B5F" w:rsidRDefault="00411B5F" w:rsidP="007C45E8">
      <w:pPr>
        <w:spacing w:line="360" w:lineRule="auto"/>
        <w:ind w:left="1296"/>
        <w:rPr>
          <w:rFonts w:ascii="Arial" w:hAnsi="Arial" w:cs="Arial"/>
          <w:sz w:val="16"/>
          <w:szCs w:val="16"/>
        </w:rPr>
      </w:pPr>
    </w:p>
    <w:p w14:paraId="1D71DB0C" w14:textId="77777777" w:rsidR="00873F4C" w:rsidRDefault="00411B5F" w:rsidP="00873F4C">
      <w:pPr>
        <w:spacing w:line="360" w:lineRule="auto"/>
        <w:ind w:left="1296"/>
        <w:rPr>
          <w:rFonts w:ascii="Arial" w:hAnsi="Arial" w:cs="Arial"/>
          <w:b/>
          <w:sz w:val="16"/>
          <w:szCs w:val="16"/>
        </w:rPr>
      </w:pPr>
      <w:r w:rsidRPr="00CF34C3">
        <w:rPr>
          <w:rFonts w:ascii="Arial" w:hAnsi="Arial" w:cs="Arial"/>
          <w:b/>
          <w:sz w:val="16"/>
          <w:szCs w:val="16"/>
        </w:rPr>
        <w:t>2</w:t>
      </w:r>
      <w:r>
        <w:rPr>
          <w:rFonts w:ascii="Arial" w:hAnsi="Arial" w:cs="Arial"/>
          <w:b/>
          <w:sz w:val="16"/>
          <w:szCs w:val="16"/>
        </w:rPr>
        <w:t>5</w:t>
      </w:r>
      <w:r w:rsidRPr="00CF34C3">
        <w:rPr>
          <w:rFonts w:ascii="Arial" w:hAnsi="Arial" w:cs="Arial"/>
          <w:b/>
          <w:sz w:val="16"/>
          <w:szCs w:val="16"/>
        </w:rPr>
        <w:t xml:space="preserve">    </w:t>
      </w:r>
      <w:proofErr w:type="spellStart"/>
      <w:r w:rsidR="00873F4C" w:rsidRPr="00873F4C">
        <w:rPr>
          <w:rFonts w:ascii="Arial" w:hAnsi="Arial" w:cs="Arial"/>
          <w:b/>
          <w:sz w:val="16"/>
          <w:szCs w:val="16"/>
        </w:rPr>
        <w:t>Ariamala</w:t>
      </w:r>
      <w:proofErr w:type="spellEnd"/>
      <w:r w:rsidR="00873F4C" w:rsidRPr="00873F4C">
        <w:rPr>
          <w:rFonts w:ascii="Arial" w:hAnsi="Arial" w:cs="Arial"/>
          <w:b/>
          <w:sz w:val="16"/>
          <w:szCs w:val="16"/>
        </w:rPr>
        <w:t xml:space="preserve"> </w:t>
      </w:r>
      <w:proofErr w:type="spellStart"/>
      <w:r w:rsidR="00873F4C" w:rsidRPr="00873F4C">
        <w:rPr>
          <w:rFonts w:ascii="Arial" w:hAnsi="Arial" w:cs="Arial"/>
          <w:b/>
          <w:sz w:val="16"/>
          <w:szCs w:val="16"/>
        </w:rPr>
        <w:t>Gopalsamya</w:t>
      </w:r>
      <w:proofErr w:type="spellEnd"/>
      <w:r w:rsidR="00873F4C" w:rsidRPr="00873F4C">
        <w:rPr>
          <w:rFonts w:ascii="Arial" w:hAnsi="Arial" w:cs="Arial"/>
          <w:b/>
          <w:sz w:val="16"/>
          <w:szCs w:val="16"/>
        </w:rPr>
        <w:t xml:space="preserve">, Eric M. </w:t>
      </w:r>
      <w:proofErr w:type="spellStart"/>
      <w:r w:rsidR="00873F4C" w:rsidRPr="00873F4C">
        <w:rPr>
          <w:rFonts w:ascii="Arial" w:hAnsi="Arial" w:cs="Arial"/>
          <w:b/>
          <w:sz w:val="16"/>
          <w:szCs w:val="16"/>
        </w:rPr>
        <w:t>Bennettb</w:t>
      </w:r>
      <w:proofErr w:type="spellEnd"/>
      <w:r w:rsidR="00873F4C" w:rsidRPr="00873F4C">
        <w:rPr>
          <w:rFonts w:ascii="Arial" w:hAnsi="Arial" w:cs="Arial"/>
          <w:b/>
          <w:sz w:val="16"/>
          <w:szCs w:val="16"/>
        </w:rPr>
        <w:t xml:space="preserve">, </w:t>
      </w:r>
      <w:proofErr w:type="spellStart"/>
      <w:r w:rsidR="00873F4C" w:rsidRPr="00873F4C">
        <w:rPr>
          <w:rFonts w:ascii="Arial" w:hAnsi="Arial" w:cs="Arial"/>
          <w:b/>
          <w:sz w:val="16"/>
          <w:szCs w:val="16"/>
        </w:rPr>
        <w:t>Mengxiao</w:t>
      </w:r>
      <w:proofErr w:type="spellEnd"/>
      <w:r w:rsidR="00873F4C" w:rsidRPr="00873F4C">
        <w:rPr>
          <w:rFonts w:ascii="Arial" w:hAnsi="Arial" w:cs="Arial"/>
          <w:b/>
          <w:sz w:val="16"/>
          <w:szCs w:val="16"/>
        </w:rPr>
        <w:t xml:space="preserve"> Shia, Wei-Guo </w:t>
      </w:r>
      <w:proofErr w:type="spellStart"/>
      <w:r w:rsidR="00873F4C" w:rsidRPr="00873F4C">
        <w:rPr>
          <w:rFonts w:ascii="Arial" w:hAnsi="Arial" w:cs="Arial"/>
          <w:b/>
          <w:sz w:val="16"/>
          <w:szCs w:val="16"/>
        </w:rPr>
        <w:t>Zhangc</w:t>
      </w:r>
      <w:proofErr w:type="spellEnd"/>
      <w:r w:rsidR="00873F4C" w:rsidRPr="00873F4C">
        <w:rPr>
          <w:rFonts w:ascii="Arial" w:hAnsi="Arial" w:cs="Arial"/>
          <w:b/>
          <w:sz w:val="16"/>
          <w:szCs w:val="16"/>
        </w:rPr>
        <w:t xml:space="preserve">, Joel </w:t>
      </w:r>
      <w:proofErr w:type="spellStart"/>
      <w:r w:rsidR="00873F4C" w:rsidRPr="00873F4C">
        <w:rPr>
          <w:rFonts w:ascii="Arial" w:hAnsi="Arial" w:cs="Arial"/>
          <w:b/>
          <w:sz w:val="16"/>
          <w:szCs w:val="16"/>
        </w:rPr>
        <w:t>Bardb</w:t>
      </w:r>
      <w:proofErr w:type="spellEnd"/>
      <w:r w:rsidR="00873F4C" w:rsidRPr="00873F4C">
        <w:rPr>
          <w:rFonts w:ascii="Arial" w:hAnsi="Arial" w:cs="Arial"/>
          <w:b/>
          <w:sz w:val="16"/>
          <w:szCs w:val="16"/>
        </w:rPr>
        <w:t xml:space="preserve">, Ker </w:t>
      </w:r>
      <w:proofErr w:type="spellStart"/>
      <w:r w:rsidR="00873F4C" w:rsidRPr="00873F4C">
        <w:rPr>
          <w:rFonts w:ascii="Arial" w:hAnsi="Arial" w:cs="Arial"/>
          <w:b/>
          <w:sz w:val="16"/>
          <w:szCs w:val="16"/>
        </w:rPr>
        <w:t>Yuc</w:t>
      </w:r>
      <w:proofErr w:type="spellEnd"/>
      <w:r w:rsidR="00873F4C">
        <w:rPr>
          <w:rFonts w:ascii="Arial" w:hAnsi="Arial" w:cs="Arial"/>
          <w:b/>
          <w:sz w:val="16"/>
          <w:szCs w:val="16"/>
        </w:rPr>
        <w:t xml:space="preserve"> 2012</w:t>
      </w:r>
    </w:p>
    <w:p w14:paraId="33ED0D7D" w14:textId="77777777" w:rsidR="00411B5F" w:rsidRDefault="00873F4C" w:rsidP="00873F4C">
      <w:pPr>
        <w:spacing w:line="360" w:lineRule="auto"/>
        <w:ind w:left="1584"/>
        <w:rPr>
          <w:rFonts w:ascii="Arial" w:hAnsi="Arial" w:cs="Arial"/>
          <w:sz w:val="16"/>
          <w:szCs w:val="16"/>
        </w:rPr>
      </w:pPr>
      <w:r w:rsidRPr="00873F4C">
        <w:rPr>
          <w:rFonts w:ascii="Arial" w:hAnsi="Arial" w:cs="Arial"/>
          <w:sz w:val="16"/>
          <w:szCs w:val="16"/>
        </w:rPr>
        <w:t>Identification of pyrimidine derivatives as hSMG-1 inhibitors</w:t>
      </w:r>
      <w:r>
        <w:rPr>
          <w:rFonts w:ascii="Arial" w:hAnsi="Arial" w:cs="Arial"/>
          <w:sz w:val="16"/>
          <w:szCs w:val="16"/>
        </w:rPr>
        <w:t xml:space="preserve">.  Bioorganic &amp; Medicinal Chemistry Letters </w:t>
      </w:r>
      <w:r w:rsidRPr="00873F4C">
        <w:rPr>
          <w:rFonts w:ascii="Arial" w:hAnsi="Arial" w:cs="Arial"/>
          <w:sz w:val="16"/>
          <w:szCs w:val="16"/>
        </w:rPr>
        <w:t>Volume 22, Issue 21, 1 November 2012, Pages 6636–6641</w:t>
      </w:r>
    </w:p>
    <w:p w14:paraId="282B3BBE" w14:textId="77777777" w:rsidR="00411B5F" w:rsidRPr="00CF34C3" w:rsidRDefault="00411B5F" w:rsidP="007C45E8">
      <w:pPr>
        <w:spacing w:line="360" w:lineRule="auto"/>
        <w:ind w:left="1296"/>
        <w:rPr>
          <w:rFonts w:ascii="Arial" w:hAnsi="Arial" w:cs="Arial"/>
          <w:sz w:val="16"/>
          <w:szCs w:val="16"/>
        </w:rPr>
      </w:pPr>
    </w:p>
    <w:p w14:paraId="1D9FBEDE" w14:textId="77777777" w:rsidR="00CD6C54" w:rsidRPr="00CF34C3" w:rsidRDefault="00E776AB" w:rsidP="00E776AB">
      <w:pPr>
        <w:spacing w:line="360" w:lineRule="auto"/>
        <w:rPr>
          <w:rFonts w:ascii="Arial" w:hAnsi="Arial" w:cs="Arial"/>
        </w:rPr>
      </w:pPr>
      <w:r w:rsidRPr="00CF34C3">
        <w:rPr>
          <w:rFonts w:ascii="Arial" w:hAnsi="Arial" w:cs="Arial"/>
        </w:rPr>
        <w:t xml:space="preserve"> </w:t>
      </w:r>
    </w:p>
    <w:p w14:paraId="146A1222" w14:textId="77777777" w:rsidR="00CD6C54" w:rsidRPr="00CF34C3" w:rsidRDefault="00CD6C54" w:rsidP="00CD6C54">
      <w:pPr>
        <w:spacing w:line="360" w:lineRule="auto"/>
        <w:ind w:left="1296"/>
        <w:jc w:val="center"/>
        <w:rPr>
          <w:rFonts w:ascii="Arial" w:hAnsi="Arial" w:cs="Arial"/>
          <w:smallCaps/>
          <w:color w:val="0F243E"/>
          <w:sz w:val="32"/>
          <w:szCs w:val="16"/>
        </w:rPr>
      </w:pPr>
    </w:p>
    <w:sectPr w:rsidR="00CD6C54" w:rsidRPr="00CF34C3" w:rsidSect="006969D4">
      <w:headerReference w:type="default" r:id="rId54"/>
      <w:footerReference w:type="default" r:id="rId55"/>
      <w:type w:val="continuous"/>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98BE" w14:textId="77777777" w:rsidR="00BD0860" w:rsidRDefault="00BD0860">
      <w:r>
        <w:separator/>
      </w:r>
    </w:p>
  </w:endnote>
  <w:endnote w:type="continuationSeparator" w:id="0">
    <w:p w14:paraId="11F4EFC3" w14:textId="77777777" w:rsidR="00BD0860" w:rsidRDefault="00BD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7579" w14:textId="77777777" w:rsidR="00BD0860" w:rsidRPr="00B3191D" w:rsidRDefault="00BD0860" w:rsidP="00B3191D">
    <w:pPr>
      <w:pStyle w:val="Footer"/>
      <w:pBdr>
        <w:top w:val="single" w:sz="4" w:space="0" w:color="D9D9D9"/>
      </w:pBdr>
      <w:jc w:val="right"/>
      <w:rPr>
        <w:sz w:val="20"/>
        <w:szCs w:val="20"/>
      </w:rPr>
    </w:pPr>
    <w:r w:rsidRPr="00B3191D">
      <w:rPr>
        <w:sz w:val="20"/>
        <w:szCs w:val="20"/>
      </w:rPr>
      <w:fldChar w:fldCharType="begin"/>
    </w:r>
    <w:r w:rsidRPr="00B3191D">
      <w:rPr>
        <w:sz w:val="20"/>
        <w:szCs w:val="20"/>
      </w:rPr>
      <w:instrText xml:space="preserve"> PAGE   \* MERGEFORMAT </w:instrText>
    </w:r>
    <w:r w:rsidRPr="00B3191D">
      <w:rPr>
        <w:sz w:val="20"/>
        <w:szCs w:val="20"/>
      </w:rPr>
      <w:fldChar w:fldCharType="separate"/>
    </w:r>
    <w:r>
      <w:rPr>
        <w:noProof/>
        <w:sz w:val="20"/>
        <w:szCs w:val="20"/>
      </w:rPr>
      <w:t>1</w:t>
    </w:r>
    <w:r w:rsidRPr="00B3191D">
      <w:rPr>
        <w:sz w:val="20"/>
        <w:szCs w:val="20"/>
      </w:rPr>
      <w:fldChar w:fldCharType="end"/>
    </w:r>
    <w:r w:rsidRPr="00B3191D">
      <w:rPr>
        <w:sz w:val="20"/>
        <w:szCs w:val="20"/>
      </w:rPr>
      <w:t xml:space="preserve"> | </w:t>
    </w:r>
    <w:r w:rsidRPr="00B3191D">
      <w:rPr>
        <w:color w:val="7F7F7F"/>
        <w:spacing w:val="60"/>
        <w:sz w:val="20"/>
        <w:szCs w:val="20"/>
      </w:rPr>
      <w:t>Page</w:t>
    </w:r>
  </w:p>
  <w:p w14:paraId="214D8D6F" w14:textId="77777777" w:rsidR="00BD0860" w:rsidRDefault="00BD0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2A77" w14:textId="77777777" w:rsidR="00BD0860" w:rsidRPr="00B3191D" w:rsidRDefault="00BD0860" w:rsidP="00B3191D">
    <w:pPr>
      <w:pStyle w:val="Footer"/>
      <w:pBdr>
        <w:top w:val="single" w:sz="4" w:space="0" w:color="D9D9D9"/>
      </w:pBdr>
      <w:jc w:val="right"/>
      <w:rPr>
        <w:sz w:val="20"/>
        <w:szCs w:val="20"/>
      </w:rPr>
    </w:pPr>
    <w:r w:rsidRPr="00B3191D">
      <w:rPr>
        <w:sz w:val="20"/>
        <w:szCs w:val="20"/>
      </w:rPr>
      <w:fldChar w:fldCharType="begin"/>
    </w:r>
    <w:r w:rsidRPr="00B3191D">
      <w:rPr>
        <w:sz w:val="20"/>
        <w:szCs w:val="20"/>
      </w:rPr>
      <w:instrText xml:space="preserve"> PAGE   \* MERGEFORMAT </w:instrText>
    </w:r>
    <w:r w:rsidRPr="00B3191D">
      <w:rPr>
        <w:sz w:val="20"/>
        <w:szCs w:val="20"/>
      </w:rPr>
      <w:fldChar w:fldCharType="separate"/>
    </w:r>
    <w:r>
      <w:rPr>
        <w:noProof/>
        <w:sz w:val="20"/>
        <w:szCs w:val="20"/>
      </w:rPr>
      <w:t>11</w:t>
    </w:r>
    <w:r w:rsidRPr="00B3191D">
      <w:rPr>
        <w:sz w:val="20"/>
        <w:szCs w:val="20"/>
      </w:rPr>
      <w:fldChar w:fldCharType="end"/>
    </w:r>
    <w:r w:rsidRPr="00B3191D">
      <w:rPr>
        <w:sz w:val="20"/>
        <w:szCs w:val="20"/>
      </w:rPr>
      <w:t xml:space="preserve"> | </w:t>
    </w:r>
    <w:r w:rsidRPr="00B3191D">
      <w:rPr>
        <w:color w:val="7F7F7F"/>
        <w:spacing w:val="60"/>
        <w:sz w:val="20"/>
        <w:szCs w:val="20"/>
      </w:rPr>
      <w:t>Page</w:t>
    </w:r>
  </w:p>
  <w:p w14:paraId="4C2ADD5D" w14:textId="77777777" w:rsidR="00BD0860" w:rsidRDefault="00BD0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D541" w14:textId="77777777" w:rsidR="00BD0860" w:rsidRDefault="00BD0860">
      <w:r>
        <w:separator/>
      </w:r>
    </w:p>
  </w:footnote>
  <w:footnote w:type="continuationSeparator" w:id="0">
    <w:p w14:paraId="783F5E6F" w14:textId="77777777" w:rsidR="00BD0860" w:rsidRDefault="00BD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CD3B" w14:textId="1E733530" w:rsidR="00BD0860" w:rsidRDefault="00BD0860" w:rsidP="00230617">
    <w:pPr>
      <w:pStyle w:val="Header"/>
      <w:tabs>
        <w:tab w:val="left" w:pos="2580"/>
        <w:tab w:val="left" w:pos="2985"/>
      </w:tabs>
      <w:spacing w:line="276" w:lineRule="auto"/>
      <w:jc w:val="right"/>
      <w:rPr>
        <w:b/>
        <w:bCs/>
        <w:color w:val="1F497D"/>
        <w:sz w:val="28"/>
        <w:szCs w:val="28"/>
      </w:rPr>
    </w:pPr>
    <w:r>
      <w:rPr>
        <w:b/>
        <w:bCs/>
        <w:noProof/>
        <w:sz w:val="28"/>
        <w:szCs w:val="28"/>
      </w:rPr>
      <w:t>CFTR Compound Program</w:t>
    </w:r>
  </w:p>
  <w:p w14:paraId="63414F6F" w14:textId="77777777" w:rsidR="00BD0860" w:rsidRDefault="00BD0860" w:rsidP="00110E8E">
    <w:pPr>
      <w:pStyle w:val="Header"/>
      <w:pBdr>
        <w:bottom w:val="single" w:sz="4" w:space="1" w:color="A5A5A5"/>
      </w:pBdr>
      <w:tabs>
        <w:tab w:val="left" w:pos="2580"/>
        <w:tab w:val="left" w:pos="2985"/>
      </w:tabs>
      <w:spacing w:line="276" w:lineRule="auto"/>
      <w:jc w:val="right"/>
    </w:pPr>
    <w: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4D8D" w14:textId="5D73F0B4" w:rsidR="002D2441" w:rsidRDefault="002D2441" w:rsidP="002D2441">
    <w:pPr>
      <w:pStyle w:val="Header"/>
      <w:tabs>
        <w:tab w:val="left" w:pos="1065"/>
        <w:tab w:val="left" w:pos="2580"/>
        <w:tab w:val="left" w:pos="2985"/>
        <w:tab w:val="right" w:pos="10800"/>
      </w:tabs>
      <w:spacing w:line="276" w:lineRule="auto"/>
      <w:jc w:val="right"/>
      <w:rPr>
        <w:b/>
        <w:bCs/>
        <w:color w:val="1F497D"/>
        <w:sz w:val="28"/>
        <w:szCs w:val="28"/>
      </w:rPr>
    </w:pPr>
    <w:r>
      <w:rPr>
        <w:b/>
        <w:bCs/>
        <w:noProof/>
        <w:sz w:val="28"/>
        <w:szCs w:val="28"/>
      </w:rPr>
      <w:drawing>
        <wp:anchor distT="0" distB="0" distL="114300" distR="114300" simplePos="0" relativeHeight="251659264" behindDoc="1" locked="0" layoutInCell="1" allowOverlap="1" wp14:anchorId="4A7D788E" wp14:editId="4A86C63D">
          <wp:simplePos x="0" y="0"/>
          <wp:positionH relativeFrom="column">
            <wp:posOffset>0</wp:posOffset>
          </wp:positionH>
          <wp:positionV relativeFrom="paragraph">
            <wp:posOffset>-257175</wp:posOffset>
          </wp:positionV>
          <wp:extent cx="1304925" cy="813435"/>
          <wp:effectExtent l="0" t="0" r="9525" b="5715"/>
          <wp:wrapNone/>
          <wp:docPr id="36" name="Picture 3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F_LogoR_3Color_TagTM.jpg"/>
                  <pic:cNvPicPr/>
                </pic:nvPicPr>
                <pic:blipFill>
                  <a:blip r:embed="rId1">
                    <a:extLst>
                      <a:ext uri="{28A0092B-C50C-407E-A947-70E740481C1C}">
                        <a14:useLocalDpi xmlns:a14="http://schemas.microsoft.com/office/drawing/2010/main" val="0"/>
                      </a:ext>
                    </a:extLst>
                  </a:blip>
                  <a:stretch>
                    <a:fillRect/>
                  </a:stretch>
                </pic:blipFill>
                <pic:spPr>
                  <a:xfrm>
                    <a:off x="0" y="0"/>
                    <a:ext cx="1304925" cy="813435"/>
                  </a:xfrm>
                  <a:prstGeom prst="rect">
                    <a:avLst/>
                  </a:prstGeom>
                </pic:spPr>
              </pic:pic>
            </a:graphicData>
          </a:graphic>
        </wp:anchor>
      </w:drawing>
    </w:r>
    <w:r>
      <w:rPr>
        <w:b/>
        <w:bCs/>
        <w:noProof/>
        <w:sz w:val="28"/>
        <w:szCs w:val="28"/>
      </w:rPr>
      <w:tab/>
    </w:r>
    <w:r>
      <w:rPr>
        <w:b/>
        <w:bCs/>
        <w:noProof/>
        <w:sz w:val="28"/>
        <w:szCs w:val="28"/>
      </w:rPr>
      <w:tab/>
    </w:r>
    <w:r>
      <w:rPr>
        <w:b/>
        <w:bCs/>
        <w:noProof/>
        <w:sz w:val="28"/>
        <w:szCs w:val="28"/>
      </w:rPr>
      <w:tab/>
    </w:r>
    <w:r>
      <w:rPr>
        <w:b/>
        <w:bCs/>
        <w:noProof/>
        <w:sz w:val="28"/>
        <w:szCs w:val="28"/>
      </w:rPr>
      <w:tab/>
    </w:r>
    <w:r>
      <w:rPr>
        <w:b/>
        <w:bCs/>
        <w:noProof/>
        <w:sz w:val="28"/>
        <w:szCs w:val="28"/>
      </w:rPr>
      <w:tab/>
      <w:t>CFTR Compound Program</w:t>
    </w:r>
  </w:p>
  <w:p w14:paraId="7A6400DF" w14:textId="77777777" w:rsidR="002D2441" w:rsidRDefault="002D2441" w:rsidP="002D2441">
    <w:pPr>
      <w:pStyle w:val="Header"/>
      <w:pBdr>
        <w:bottom w:val="single" w:sz="4" w:space="1" w:color="A5A5A5"/>
      </w:pBdr>
      <w:tabs>
        <w:tab w:val="left" w:pos="2580"/>
        <w:tab w:val="left" w:pos="2985"/>
      </w:tabs>
      <w:spacing w:line="276" w:lineRule="auto"/>
      <w:jc w:val="right"/>
      <w:rPr>
        <w:color w:val="808080"/>
      </w:rPr>
    </w:pPr>
    <w:r>
      <w:t>2018</w:t>
    </w:r>
  </w:p>
  <w:p w14:paraId="69826584" w14:textId="77777777" w:rsidR="002D2441" w:rsidRPr="00110E8E" w:rsidRDefault="002D2441" w:rsidP="002D2441">
    <w:pPr>
      <w:pStyle w:val="Header"/>
      <w:pBdr>
        <w:bottom w:val="single" w:sz="4" w:space="1" w:color="A5A5A5"/>
      </w:pBdr>
      <w:tabs>
        <w:tab w:val="left" w:pos="2580"/>
        <w:tab w:val="left" w:pos="2985"/>
      </w:tabs>
      <w:spacing w:line="276" w:lineRule="auto"/>
      <w:jc w:val="right"/>
      <w:rPr>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D8A4" w14:textId="77777777" w:rsidR="00BD0860" w:rsidRDefault="00BD0860" w:rsidP="00230617">
    <w:pPr>
      <w:pStyle w:val="Header"/>
      <w:tabs>
        <w:tab w:val="left" w:pos="2580"/>
        <w:tab w:val="left" w:pos="2985"/>
      </w:tabs>
      <w:spacing w:line="276" w:lineRule="auto"/>
      <w:jc w:val="right"/>
      <w:rPr>
        <w:b/>
        <w:bCs/>
        <w:color w:val="1F497D"/>
        <w:sz w:val="28"/>
        <w:szCs w:val="28"/>
      </w:rPr>
    </w:pPr>
    <w:r>
      <w:rPr>
        <w:b/>
        <w:bCs/>
        <w:noProof/>
        <w:sz w:val="28"/>
        <w:szCs w:val="28"/>
      </w:rPr>
      <w:t>CFTR Compound Program</w:t>
    </w:r>
  </w:p>
  <w:p w14:paraId="3CC8027D" w14:textId="77777777" w:rsidR="00BD0860" w:rsidRDefault="00BD0860" w:rsidP="00CF34C3">
    <w:pPr>
      <w:pStyle w:val="Header"/>
      <w:pBdr>
        <w:bottom w:val="single" w:sz="4" w:space="3" w:color="A5A5A5"/>
      </w:pBdr>
      <w:tabs>
        <w:tab w:val="left" w:pos="2580"/>
        <w:tab w:val="left" w:pos="2985"/>
      </w:tabs>
      <w:spacing w:line="276" w:lineRule="auto"/>
      <w:jc w:val="right"/>
    </w:pPr>
    <w: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322F4C"/>
    <w:lvl w:ilvl="0">
      <w:numFmt w:val="decimal"/>
      <w:lvlText w:val="*"/>
      <w:lvlJc w:val="left"/>
    </w:lvl>
  </w:abstractNum>
  <w:abstractNum w:abstractNumId="1" w15:restartNumberingAfterBreak="0">
    <w:nsid w:val="274126DB"/>
    <w:multiLevelType w:val="hybridMultilevel"/>
    <w:tmpl w:val="974249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A0BC6"/>
    <w:multiLevelType w:val="hybridMultilevel"/>
    <w:tmpl w:val="DC3A3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271F9E"/>
    <w:multiLevelType w:val="hybridMultilevel"/>
    <w:tmpl w:val="7112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00229"/>
    <w:multiLevelType w:val="hybridMultilevel"/>
    <w:tmpl w:val="72FA4B64"/>
    <w:lvl w:ilvl="0" w:tplc="8B56E8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E11173"/>
    <w:multiLevelType w:val="hybridMultilevel"/>
    <w:tmpl w:val="307A34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6696656"/>
    <w:multiLevelType w:val="hybridMultilevel"/>
    <w:tmpl w:val="72FA4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drawingGridHorizontalSpacing w:val="120"/>
  <w:displayHorizont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34"/>
    <w:rsid w:val="000148FC"/>
    <w:rsid w:val="00041D92"/>
    <w:rsid w:val="00066444"/>
    <w:rsid w:val="00081D59"/>
    <w:rsid w:val="000B4ADE"/>
    <w:rsid w:val="000D5C28"/>
    <w:rsid w:val="000E7089"/>
    <w:rsid w:val="00110034"/>
    <w:rsid w:val="00110E8E"/>
    <w:rsid w:val="00131D70"/>
    <w:rsid w:val="00135D6A"/>
    <w:rsid w:val="001766FE"/>
    <w:rsid w:val="00180B85"/>
    <w:rsid w:val="001819D9"/>
    <w:rsid w:val="00185536"/>
    <w:rsid w:val="00185AF6"/>
    <w:rsid w:val="00186D8B"/>
    <w:rsid w:val="00192DFD"/>
    <w:rsid w:val="001B1DF0"/>
    <w:rsid w:val="001B3F91"/>
    <w:rsid w:val="001D28B4"/>
    <w:rsid w:val="001E0385"/>
    <w:rsid w:val="00207950"/>
    <w:rsid w:val="00210FBD"/>
    <w:rsid w:val="00216D0A"/>
    <w:rsid w:val="00230617"/>
    <w:rsid w:val="0025427C"/>
    <w:rsid w:val="00263411"/>
    <w:rsid w:val="0026557B"/>
    <w:rsid w:val="00270653"/>
    <w:rsid w:val="0027760B"/>
    <w:rsid w:val="002A5745"/>
    <w:rsid w:val="002C481C"/>
    <w:rsid w:val="002C5B3A"/>
    <w:rsid w:val="002D2441"/>
    <w:rsid w:val="002D3B60"/>
    <w:rsid w:val="002D5C3B"/>
    <w:rsid w:val="002E64DF"/>
    <w:rsid w:val="002F422C"/>
    <w:rsid w:val="00330043"/>
    <w:rsid w:val="00333A0F"/>
    <w:rsid w:val="00334624"/>
    <w:rsid w:val="003346CD"/>
    <w:rsid w:val="00337B45"/>
    <w:rsid w:val="00354ECF"/>
    <w:rsid w:val="00363747"/>
    <w:rsid w:val="003824B1"/>
    <w:rsid w:val="0038307E"/>
    <w:rsid w:val="003B0DFD"/>
    <w:rsid w:val="003B1D9E"/>
    <w:rsid w:val="003B3043"/>
    <w:rsid w:val="003F6911"/>
    <w:rsid w:val="00411B5F"/>
    <w:rsid w:val="004234E5"/>
    <w:rsid w:val="0046475F"/>
    <w:rsid w:val="0046762E"/>
    <w:rsid w:val="00475D76"/>
    <w:rsid w:val="004912D1"/>
    <w:rsid w:val="004D1EF4"/>
    <w:rsid w:val="004D4813"/>
    <w:rsid w:val="004E2FE8"/>
    <w:rsid w:val="00515309"/>
    <w:rsid w:val="00524F48"/>
    <w:rsid w:val="00554740"/>
    <w:rsid w:val="00571905"/>
    <w:rsid w:val="00577E1C"/>
    <w:rsid w:val="00596E08"/>
    <w:rsid w:val="005C52EF"/>
    <w:rsid w:val="005D740D"/>
    <w:rsid w:val="005F095D"/>
    <w:rsid w:val="005F4BFD"/>
    <w:rsid w:val="005F4E08"/>
    <w:rsid w:val="00606CDB"/>
    <w:rsid w:val="00610A2A"/>
    <w:rsid w:val="00623398"/>
    <w:rsid w:val="006313B7"/>
    <w:rsid w:val="00635BD9"/>
    <w:rsid w:val="00650406"/>
    <w:rsid w:val="00652F56"/>
    <w:rsid w:val="006542F4"/>
    <w:rsid w:val="00681B59"/>
    <w:rsid w:val="00683EA0"/>
    <w:rsid w:val="006969D4"/>
    <w:rsid w:val="006C31B5"/>
    <w:rsid w:val="00716227"/>
    <w:rsid w:val="0072074A"/>
    <w:rsid w:val="0073189E"/>
    <w:rsid w:val="00734901"/>
    <w:rsid w:val="00760163"/>
    <w:rsid w:val="0076613E"/>
    <w:rsid w:val="007C45E8"/>
    <w:rsid w:val="00831C12"/>
    <w:rsid w:val="00843C28"/>
    <w:rsid w:val="00867199"/>
    <w:rsid w:val="00873F4C"/>
    <w:rsid w:val="008C301E"/>
    <w:rsid w:val="008D3F11"/>
    <w:rsid w:val="008E0AEC"/>
    <w:rsid w:val="008F1468"/>
    <w:rsid w:val="008F3BF2"/>
    <w:rsid w:val="009025E5"/>
    <w:rsid w:val="009121B8"/>
    <w:rsid w:val="00935E91"/>
    <w:rsid w:val="0095074E"/>
    <w:rsid w:val="009E2973"/>
    <w:rsid w:val="009E41AE"/>
    <w:rsid w:val="009F03CE"/>
    <w:rsid w:val="009F2D18"/>
    <w:rsid w:val="00A05E91"/>
    <w:rsid w:val="00A1009B"/>
    <w:rsid w:val="00A31C3C"/>
    <w:rsid w:val="00A539F9"/>
    <w:rsid w:val="00A82BF0"/>
    <w:rsid w:val="00A97D05"/>
    <w:rsid w:val="00AD4BB2"/>
    <w:rsid w:val="00AF3FFD"/>
    <w:rsid w:val="00B13FDD"/>
    <w:rsid w:val="00B3191D"/>
    <w:rsid w:val="00B3275F"/>
    <w:rsid w:val="00B35C29"/>
    <w:rsid w:val="00B364C7"/>
    <w:rsid w:val="00B830E4"/>
    <w:rsid w:val="00BD0860"/>
    <w:rsid w:val="00BD3EEB"/>
    <w:rsid w:val="00C07F11"/>
    <w:rsid w:val="00C273FB"/>
    <w:rsid w:val="00C31FC5"/>
    <w:rsid w:val="00C3621D"/>
    <w:rsid w:val="00C558A6"/>
    <w:rsid w:val="00C566EB"/>
    <w:rsid w:val="00C64CDE"/>
    <w:rsid w:val="00C76253"/>
    <w:rsid w:val="00C92DC5"/>
    <w:rsid w:val="00CC7988"/>
    <w:rsid w:val="00CD623D"/>
    <w:rsid w:val="00CD6C54"/>
    <w:rsid w:val="00CF14D0"/>
    <w:rsid w:val="00CF34C3"/>
    <w:rsid w:val="00CF71A8"/>
    <w:rsid w:val="00D305D4"/>
    <w:rsid w:val="00D62144"/>
    <w:rsid w:val="00D85F7A"/>
    <w:rsid w:val="00D94F46"/>
    <w:rsid w:val="00DA62DD"/>
    <w:rsid w:val="00DD17B5"/>
    <w:rsid w:val="00DE03F1"/>
    <w:rsid w:val="00DF78A7"/>
    <w:rsid w:val="00E002C6"/>
    <w:rsid w:val="00E26313"/>
    <w:rsid w:val="00E3374F"/>
    <w:rsid w:val="00E51859"/>
    <w:rsid w:val="00E776AB"/>
    <w:rsid w:val="00E86DD3"/>
    <w:rsid w:val="00EA29F7"/>
    <w:rsid w:val="00EC3537"/>
    <w:rsid w:val="00ED2387"/>
    <w:rsid w:val="00EF1DDA"/>
    <w:rsid w:val="00EF641E"/>
    <w:rsid w:val="00F118B7"/>
    <w:rsid w:val="00F160E3"/>
    <w:rsid w:val="00F7299D"/>
    <w:rsid w:val="00F74B31"/>
    <w:rsid w:val="00F8078C"/>
    <w:rsid w:val="00F83C99"/>
    <w:rsid w:val="00F85EEE"/>
    <w:rsid w:val="00F923A7"/>
    <w:rsid w:val="00F96474"/>
    <w:rsid w:val="00FC02CA"/>
    <w:rsid w:val="00FC5424"/>
    <w:rsid w:val="00FE548E"/>
    <w:rsid w:val="00FF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4E8307"/>
  <w15:docId w15:val="{0A681525-94C0-4EFA-B913-A2543414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5E5"/>
    <w:rPr>
      <w:sz w:val="24"/>
      <w:szCs w:val="24"/>
    </w:rPr>
  </w:style>
  <w:style w:type="paragraph" w:styleId="Heading1">
    <w:name w:val="heading 1"/>
    <w:basedOn w:val="Normal"/>
    <w:next w:val="Normal"/>
    <w:qFormat/>
    <w:rsid w:val="009025E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25E5"/>
    <w:pPr>
      <w:tabs>
        <w:tab w:val="center" w:pos="4320"/>
        <w:tab w:val="right" w:pos="8640"/>
      </w:tabs>
    </w:pPr>
  </w:style>
  <w:style w:type="paragraph" w:styleId="Footer">
    <w:name w:val="footer"/>
    <w:basedOn w:val="Normal"/>
    <w:link w:val="FooterChar"/>
    <w:uiPriority w:val="99"/>
    <w:rsid w:val="009025E5"/>
    <w:pPr>
      <w:tabs>
        <w:tab w:val="center" w:pos="4320"/>
        <w:tab w:val="right" w:pos="8640"/>
      </w:tabs>
    </w:pPr>
  </w:style>
  <w:style w:type="character" w:styleId="Hyperlink">
    <w:name w:val="Hyperlink"/>
    <w:basedOn w:val="DefaultParagraphFont"/>
    <w:rsid w:val="009025E5"/>
    <w:rPr>
      <w:color w:val="0000FF"/>
      <w:u w:val="single"/>
    </w:rPr>
  </w:style>
  <w:style w:type="table" w:customStyle="1" w:styleId="LightList-Accent11">
    <w:name w:val="Light List - Accent 11"/>
    <w:basedOn w:val="TableNormal"/>
    <w:uiPriority w:val="61"/>
    <w:rsid w:val="00683EA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erChar">
    <w:name w:val="Header Char"/>
    <w:basedOn w:val="DefaultParagraphFont"/>
    <w:link w:val="Header"/>
    <w:uiPriority w:val="99"/>
    <w:rsid w:val="00683EA0"/>
    <w:rPr>
      <w:sz w:val="24"/>
      <w:szCs w:val="24"/>
    </w:rPr>
  </w:style>
  <w:style w:type="paragraph" w:styleId="BalloonText">
    <w:name w:val="Balloon Text"/>
    <w:basedOn w:val="Normal"/>
    <w:link w:val="BalloonTextChar"/>
    <w:uiPriority w:val="99"/>
    <w:semiHidden/>
    <w:unhideWhenUsed/>
    <w:rsid w:val="00683EA0"/>
    <w:rPr>
      <w:rFonts w:ascii="Tahoma" w:hAnsi="Tahoma" w:cs="Tahoma"/>
      <w:sz w:val="16"/>
      <w:szCs w:val="16"/>
    </w:rPr>
  </w:style>
  <w:style w:type="character" w:customStyle="1" w:styleId="BalloonTextChar">
    <w:name w:val="Balloon Text Char"/>
    <w:basedOn w:val="DefaultParagraphFont"/>
    <w:link w:val="BalloonText"/>
    <w:uiPriority w:val="99"/>
    <w:semiHidden/>
    <w:rsid w:val="00683EA0"/>
    <w:rPr>
      <w:rFonts w:ascii="Tahoma" w:hAnsi="Tahoma" w:cs="Tahoma"/>
      <w:sz w:val="16"/>
      <w:szCs w:val="16"/>
    </w:rPr>
  </w:style>
  <w:style w:type="table" w:styleId="TableGrid">
    <w:name w:val="Table Grid"/>
    <w:basedOn w:val="TableNormal"/>
    <w:uiPriority w:val="59"/>
    <w:rsid w:val="00683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11">
    <w:name w:val="Medium Shading 1 - Accent 11"/>
    <w:basedOn w:val="TableNormal"/>
    <w:uiPriority w:val="63"/>
    <w:rsid w:val="00524F4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524F4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0148F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0148F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cimalAligned">
    <w:name w:val="Decimal Aligned"/>
    <w:basedOn w:val="Normal"/>
    <w:uiPriority w:val="40"/>
    <w:qFormat/>
    <w:rsid w:val="00C566EB"/>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C566EB"/>
    <w:rPr>
      <w:rFonts w:ascii="Calibri" w:hAnsi="Calibri"/>
      <w:sz w:val="20"/>
      <w:szCs w:val="20"/>
    </w:rPr>
  </w:style>
  <w:style w:type="character" w:customStyle="1" w:styleId="FootnoteTextChar">
    <w:name w:val="Footnote Text Char"/>
    <w:basedOn w:val="DefaultParagraphFont"/>
    <w:link w:val="FootnoteText"/>
    <w:uiPriority w:val="99"/>
    <w:rsid w:val="00C566EB"/>
    <w:rPr>
      <w:rFonts w:ascii="Calibri" w:eastAsia="Times New Roman" w:hAnsi="Calibri" w:cs="Times New Roman"/>
    </w:rPr>
  </w:style>
  <w:style w:type="character" w:styleId="SubtleEmphasis">
    <w:name w:val="Subtle Emphasis"/>
    <w:basedOn w:val="DefaultParagraphFont"/>
    <w:uiPriority w:val="19"/>
    <w:qFormat/>
    <w:rsid w:val="00C566E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C566EB"/>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3B3043"/>
    <w:pPr>
      <w:ind w:left="720"/>
      <w:contextualSpacing/>
    </w:pPr>
  </w:style>
  <w:style w:type="character" w:customStyle="1" w:styleId="FooterChar">
    <w:name w:val="Footer Char"/>
    <w:basedOn w:val="DefaultParagraphFont"/>
    <w:link w:val="Footer"/>
    <w:uiPriority w:val="99"/>
    <w:rsid w:val="00B3191D"/>
    <w:rPr>
      <w:sz w:val="24"/>
      <w:szCs w:val="24"/>
    </w:rPr>
  </w:style>
  <w:style w:type="character" w:styleId="UnresolvedMention">
    <w:name w:val="Unresolved Mention"/>
    <w:basedOn w:val="DefaultParagraphFont"/>
    <w:uiPriority w:val="99"/>
    <w:semiHidden/>
    <w:unhideWhenUsed/>
    <w:rsid w:val="006969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0778">
      <w:bodyDiv w:val="1"/>
      <w:marLeft w:val="0"/>
      <w:marRight w:val="0"/>
      <w:marTop w:val="0"/>
      <w:marBottom w:val="0"/>
      <w:divBdr>
        <w:top w:val="none" w:sz="0" w:space="0" w:color="auto"/>
        <w:left w:val="none" w:sz="0" w:space="0" w:color="auto"/>
        <w:bottom w:val="none" w:sz="0" w:space="0" w:color="auto"/>
        <w:right w:val="none" w:sz="0" w:space="0" w:color="auto"/>
      </w:divBdr>
    </w:div>
    <w:div w:id="545291178">
      <w:bodyDiv w:val="1"/>
      <w:marLeft w:val="0"/>
      <w:marRight w:val="0"/>
      <w:marTop w:val="0"/>
      <w:marBottom w:val="0"/>
      <w:divBdr>
        <w:top w:val="none" w:sz="0" w:space="0" w:color="auto"/>
        <w:left w:val="none" w:sz="0" w:space="0" w:color="auto"/>
        <w:bottom w:val="none" w:sz="0" w:space="0" w:color="auto"/>
        <w:right w:val="none" w:sz="0" w:space="0" w:color="auto"/>
      </w:divBdr>
    </w:div>
    <w:div w:id="652872847">
      <w:bodyDiv w:val="1"/>
      <w:marLeft w:val="0"/>
      <w:marRight w:val="0"/>
      <w:marTop w:val="0"/>
      <w:marBottom w:val="0"/>
      <w:divBdr>
        <w:top w:val="none" w:sz="0" w:space="0" w:color="auto"/>
        <w:left w:val="none" w:sz="0" w:space="0" w:color="auto"/>
        <w:bottom w:val="none" w:sz="0" w:space="0" w:color="auto"/>
        <w:right w:val="none" w:sz="0" w:space="0" w:color="auto"/>
      </w:divBdr>
      <w:divsChild>
        <w:div w:id="235213796">
          <w:marLeft w:val="0"/>
          <w:marRight w:val="0"/>
          <w:marTop w:val="0"/>
          <w:marBottom w:val="0"/>
          <w:divBdr>
            <w:top w:val="single" w:sz="2" w:space="0" w:color="2E2E2E"/>
            <w:left w:val="single" w:sz="2" w:space="0" w:color="2E2E2E"/>
            <w:bottom w:val="single" w:sz="2" w:space="0" w:color="2E2E2E"/>
            <w:right w:val="single" w:sz="2" w:space="0" w:color="2E2E2E"/>
          </w:divBdr>
          <w:divsChild>
            <w:div w:id="417140998">
              <w:marLeft w:val="0"/>
              <w:marRight w:val="0"/>
              <w:marTop w:val="0"/>
              <w:marBottom w:val="0"/>
              <w:divBdr>
                <w:top w:val="single" w:sz="6" w:space="0" w:color="C9C9C9"/>
                <w:left w:val="none" w:sz="0" w:space="0" w:color="auto"/>
                <w:bottom w:val="none" w:sz="0" w:space="0" w:color="auto"/>
                <w:right w:val="none" w:sz="0" w:space="0" w:color="auto"/>
              </w:divBdr>
              <w:divsChild>
                <w:div w:id="1525828060">
                  <w:marLeft w:val="0"/>
                  <w:marRight w:val="0"/>
                  <w:marTop w:val="0"/>
                  <w:marBottom w:val="0"/>
                  <w:divBdr>
                    <w:top w:val="none" w:sz="0" w:space="0" w:color="auto"/>
                    <w:left w:val="none" w:sz="0" w:space="0" w:color="auto"/>
                    <w:bottom w:val="none" w:sz="0" w:space="0" w:color="auto"/>
                    <w:right w:val="none" w:sz="0" w:space="0" w:color="auto"/>
                  </w:divBdr>
                  <w:divsChild>
                    <w:div w:id="1141574682">
                      <w:marLeft w:val="0"/>
                      <w:marRight w:val="0"/>
                      <w:marTop w:val="0"/>
                      <w:marBottom w:val="0"/>
                      <w:divBdr>
                        <w:top w:val="none" w:sz="0" w:space="0" w:color="auto"/>
                        <w:left w:val="none" w:sz="0" w:space="0" w:color="auto"/>
                        <w:bottom w:val="none" w:sz="0" w:space="0" w:color="auto"/>
                        <w:right w:val="none" w:sz="0" w:space="0" w:color="auto"/>
                      </w:divBdr>
                      <w:divsChild>
                        <w:div w:id="1809857945">
                          <w:marLeft w:val="0"/>
                          <w:marRight w:val="0"/>
                          <w:marTop w:val="225"/>
                          <w:marBottom w:val="180"/>
                          <w:divBdr>
                            <w:top w:val="single" w:sz="6" w:space="0" w:color="D7D7D7"/>
                            <w:left w:val="single" w:sz="2" w:space="0" w:color="D7D7D7"/>
                            <w:bottom w:val="single" w:sz="6" w:space="0" w:color="D7D7D7"/>
                            <w:right w:val="single" w:sz="2" w:space="0" w:color="D7D7D7"/>
                          </w:divBdr>
                          <w:divsChild>
                            <w:div w:id="9528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141663">
      <w:bodyDiv w:val="1"/>
      <w:marLeft w:val="0"/>
      <w:marRight w:val="0"/>
      <w:marTop w:val="0"/>
      <w:marBottom w:val="0"/>
      <w:divBdr>
        <w:top w:val="none" w:sz="0" w:space="0" w:color="auto"/>
        <w:left w:val="none" w:sz="0" w:space="0" w:color="auto"/>
        <w:bottom w:val="none" w:sz="0" w:space="0" w:color="auto"/>
        <w:right w:val="none" w:sz="0" w:space="0" w:color="auto"/>
      </w:divBdr>
    </w:div>
    <w:div w:id="766509818">
      <w:bodyDiv w:val="1"/>
      <w:marLeft w:val="0"/>
      <w:marRight w:val="0"/>
      <w:marTop w:val="0"/>
      <w:marBottom w:val="0"/>
      <w:divBdr>
        <w:top w:val="none" w:sz="0" w:space="0" w:color="auto"/>
        <w:left w:val="none" w:sz="0" w:space="0" w:color="auto"/>
        <w:bottom w:val="none" w:sz="0" w:space="0" w:color="auto"/>
        <w:right w:val="none" w:sz="0" w:space="0" w:color="auto"/>
      </w:divBdr>
    </w:div>
    <w:div w:id="961493637">
      <w:bodyDiv w:val="1"/>
      <w:marLeft w:val="0"/>
      <w:marRight w:val="0"/>
      <w:marTop w:val="0"/>
      <w:marBottom w:val="0"/>
      <w:divBdr>
        <w:top w:val="none" w:sz="0" w:space="0" w:color="auto"/>
        <w:left w:val="none" w:sz="0" w:space="0" w:color="auto"/>
        <w:bottom w:val="none" w:sz="0" w:space="0" w:color="auto"/>
        <w:right w:val="none" w:sz="0" w:space="0" w:color="auto"/>
      </w:divBdr>
    </w:div>
    <w:div w:id="987827241">
      <w:bodyDiv w:val="1"/>
      <w:marLeft w:val="0"/>
      <w:marRight w:val="0"/>
      <w:marTop w:val="0"/>
      <w:marBottom w:val="0"/>
      <w:divBdr>
        <w:top w:val="none" w:sz="0" w:space="0" w:color="auto"/>
        <w:left w:val="none" w:sz="0" w:space="0" w:color="auto"/>
        <w:bottom w:val="none" w:sz="0" w:space="0" w:color="auto"/>
        <w:right w:val="none" w:sz="0" w:space="0" w:color="auto"/>
      </w:divBdr>
      <w:divsChild>
        <w:div w:id="1641422218">
          <w:marLeft w:val="0"/>
          <w:marRight w:val="0"/>
          <w:marTop w:val="0"/>
          <w:marBottom w:val="0"/>
          <w:divBdr>
            <w:top w:val="single" w:sz="2" w:space="0" w:color="2E2E2E"/>
            <w:left w:val="single" w:sz="2" w:space="0" w:color="2E2E2E"/>
            <w:bottom w:val="single" w:sz="2" w:space="0" w:color="2E2E2E"/>
            <w:right w:val="single" w:sz="2" w:space="0" w:color="2E2E2E"/>
          </w:divBdr>
          <w:divsChild>
            <w:div w:id="1453476375">
              <w:marLeft w:val="0"/>
              <w:marRight w:val="0"/>
              <w:marTop w:val="0"/>
              <w:marBottom w:val="0"/>
              <w:divBdr>
                <w:top w:val="single" w:sz="6" w:space="0" w:color="C9C9C9"/>
                <w:left w:val="none" w:sz="0" w:space="0" w:color="auto"/>
                <w:bottom w:val="none" w:sz="0" w:space="0" w:color="auto"/>
                <w:right w:val="none" w:sz="0" w:space="0" w:color="auto"/>
              </w:divBdr>
              <w:divsChild>
                <w:div w:id="1382090708">
                  <w:marLeft w:val="0"/>
                  <w:marRight w:val="0"/>
                  <w:marTop w:val="0"/>
                  <w:marBottom w:val="0"/>
                  <w:divBdr>
                    <w:top w:val="none" w:sz="0" w:space="0" w:color="auto"/>
                    <w:left w:val="none" w:sz="0" w:space="0" w:color="auto"/>
                    <w:bottom w:val="none" w:sz="0" w:space="0" w:color="auto"/>
                    <w:right w:val="none" w:sz="0" w:space="0" w:color="auto"/>
                  </w:divBdr>
                  <w:divsChild>
                    <w:div w:id="94135732">
                      <w:marLeft w:val="0"/>
                      <w:marRight w:val="0"/>
                      <w:marTop w:val="0"/>
                      <w:marBottom w:val="0"/>
                      <w:divBdr>
                        <w:top w:val="none" w:sz="0" w:space="0" w:color="auto"/>
                        <w:left w:val="none" w:sz="0" w:space="0" w:color="auto"/>
                        <w:bottom w:val="none" w:sz="0" w:space="0" w:color="auto"/>
                        <w:right w:val="none" w:sz="0" w:space="0" w:color="auto"/>
                      </w:divBdr>
                      <w:divsChild>
                        <w:div w:id="12231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868532">
      <w:bodyDiv w:val="1"/>
      <w:marLeft w:val="0"/>
      <w:marRight w:val="0"/>
      <w:marTop w:val="0"/>
      <w:marBottom w:val="0"/>
      <w:divBdr>
        <w:top w:val="none" w:sz="0" w:space="0" w:color="auto"/>
        <w:left w:val="none" w:sz="0" w:space="0" w:color="auto"/>
        <w:bottom w:val="none" w:sz="0" w:space="0" w:color="auto"/>
        <w:right w:val="none" w:sz="0" w:space="0" w:color="auto"/>
      </w:divBdr>
      <w:divsChild>
        <w:div w:id="2115198991">
          <w:marLeft w:val="0"/>
          <w:marRight w:val="0"/>
          <w:marTop w:val="0"/>
          <w:marBottom w:val="0"/>
          <w:divBdr>
            <w:top w:val="single" w:sz="2" w:space="0" w:color="2E2E2E"/>
            <w:left w:val="single" w:sz="2" w:space="0" w:color="2E2E2E"/>
            <w:bottom w:val="single" w:sz="2" w:space="0" w:color="2E2E2E"/>
            <w:right w:val="single" w:sz="2" w:space="0" w:color="2E2E2E"/>
          </w:divBdr>
          <w:divsChild>
            <w:div w:id="944575789">
              <w:marLeft w:val="0"/>
              <w:marRight w:val="0"/>
              <w:marTop w:val="0"/>
              <w:marBottom w:val="0"/>
              <w:divBdr>
                <w:top w:val="single" w:sz="6" w:space="0" w:color="C9C9C9"/>
                <w:left w:val="none" w:sz="0" w:space="0" w:color="auto"/>
                <w:bottom w:val="none" w:sz="0" w:space="0" w:color="auto"/>
                <w:right w:val="none" w:sz="0" w:space="0" w:color="auto"/>
              </w:divBdr>
              <w:divsChild>
                <w:div w:id="579413733">
                  <w:marLeft w:val="0"/>
                  <w:marRight w:val="0"/>
                  <w:marTop w:val="0"/>
                  <w:marBottom w:val="0"/>
                  <w:divBdr>
                    <w:top w:val="none" w:sz="0" w:space="0" w:color="auto"/>
                    <w:left w:val="none" w:sz="0" w:space="0" w:color="auto"/>
                    <w:bottom w:val="none" w:sz="0" w:space="0" w:color="auto"/>
                    <w:right w:val="none" w:sz="0" w:space="0" w:color="auto"/>
                  </w:divBdr>
                  <w:divsChild>
                    <w:div w:id="1723014597">
                      <w:marLeft w:val="0"/>
                      <w:marRight w:val="0"/>
                      <w:marTop w:val="0"/>
                      <w:marBottom w:val="0"/>
                      <w:divBdr>
                        <w:top w:val="none" w:sz="0" w:space="0" w:color="auto"/>
                        <w:left w:val="none" w:sz="0" w:space="0" w:color="auto"/>
                        <w:bottom w:val="none" w:sz="0" w:space="0" w:color="auto"/>
                        <w:right w:val="none" w:sz="0" w:space="0" w:color="auto"/>
                      </w:divBdr>
                      <w:divsChild>
                        <w:div w:id="1292898780">
                          <w:marLeft w:val="0"/>
                          <w:marRight w:val="0"/>
                          <w:marTop w:val="225"/>
                          <w:marBottom w:val="180"/>
                          <w:divBdr>
                            <w:top w:val="single" w:sz="6" w:space="0" w:color="D7D7D7"/>
                            <w:left w:val="single" w:sz="2" w:space="0" w:color="D7D7D7"/>
                            <w:bottom w:val="single" w:sz="6" w:space="0" w:color="D7D7D7"/>
                            <w:right w:val="single" w:sz="2" w:space="0" w:color="D7D7D7"/>
                          </w:divBdr>
                          <w:divsChild>
                            <w:div w:id="743190029">
                              <w:marLeft w:val="0"/>
                              <w:marRight w:val="0"/>
                              <w:marTop w:val="0"/>
                              <w:marBottom w:val="0"/>
                              <w:divBdr>
                                <w:top w:val="none" w:sz="0" w:space="0" w:color="auto"/>
                                <w:left w:val="none" w:sz="0" w:space="0" w:color="auto"/>
                                <w:bottom w:val="none" w:sz="0" w:space="0" w:color="auto"/>
                                <w:right w:val="none" w:sz="0" w:space="0" w:color="auto"/>
                              </w:divBdr>
                            </w:div>
                          </w:divsChild>
                        </w:div>
                        <w:div w:id="9872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1.bin"/><Relationship Id="rId26" Type="http://schemas.openxmlformats.org/officeDocument/2006/relationships/image" Target="media/image13.emf"/><Relationship Id="rId39" Type="http://schemas.openxmlformats.org/officeDocument/2006/relationships/image" Target="media/image26.png"/><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footer" Target="footer2.xml"/><Relationship Id="rId7" Type="http://schemas.openxmlformats.org/officeDocument/2006/relationships/hyperlink" Target="mailto:Kim.Hankin@rosalindfranklin.edu" TargetMode="External"/><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6.emf"/><Relationship Id="rId11" Type="http://schemas.openxmlformats.org/officeDocument/2006/relationships/hyperlink" Target="mailto:cpenland@cff.org" TargetMode="Externa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emf"/><Relationship Id="rId53" Type="http://schemas.openxmlformats.org/officeDocument/2006/relationships/image" Target="media/image38.emf"/><Relationship Id="rId5"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oleObject" Target="embeddings/oleObject3.bin"/><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cid:_4_018CDC54018CD9E800576B3688257A1B" TargetMode="Externa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wmf"/><Relationship Id="rId46" Type="http://schemas.openxmlformats.org/officeDocument/2006/relationships/image" Target="media/image33.emf"/><Relationship Id="rId20" Type="http://schemas.openxmlformats.org/officeDocument/2006/relationships/oleObject" Target="embeddings/oleObject2.bin"/><Relationship Id="rId41" Type="http://schemas.openxmlformats.org/officeDocument/2006/relationships/image" Target="media/image28.png"/><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png"/><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hyperlink" Target="mailto:kfox@cff.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2418</Words>
  <Characters>18186</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Chemical Compound Program</vt:lpstr>
    </vt:vector>
  </TitlesOfParts>
  <Company>CFF</Company>
  <LinksUpToDate>false</LinksUpToDate>
  <CharactersWithSpaces>20563</CharactersWithSpaces>
  <SharedDoc>false</SharedDoc>
  <HLinks>
    <vt:vector size="24" baseType="variant">
      <vt:variant>
        <vt:i4>8061017</vt:i4>
      </vt:variant>
      <vt:variant>
        <vt:i4>18</vt:i4>
      </vt:variant>
      <vt:variant>
        <vt:i4>0</vt:i4>
      </vt:variant>
      <vt:variant>
        <vt:i4>5</vt:i4>
      </vt:variant>
      <vt:variant>
        <vt:lpwstr>mailto:kwendelken@cff.org</vt:lpwstr>
      </vt:variant>
      <vt:variant>
        <vt:lpwstr/>
      </vt:variant>
      <vt:variant>
        <vt:i4>1048611</vt:i4>
      </vt:variant>
      <vt:variant>
        <vt:i4>3</vt:i4>
      </vt:variant>
      <vt:variant>
        <vt:i4>0</vt:i4>
      </vt:variant>
      <vt:variant>
        <vt:i4>5</vt:i4>
      </vt:variant>
      <vt:variant>
        <vt:lpwstr>mailto:khencken@cff.org</vt:lpwstr>
      </vt:variant>
      <vt:variant>
        <vt:lpwstr/>
      </vt:variant>
      <vt:variant>
        <vt:i4>4587557</vt:i4>
      </vt:variant>
      <vt:variant>
        <vt:i4>0</vt:i4>
      </vt:variant>
      <vt:variant>
        <vt:i4>0</vt:i4>
      </vt:variant>
      <vt:variant>
        <vt:i4>5</vt:i4>
      </vt:variant>
      <vt:variant>
        <vt:lpwstr>mailto:Kim.Hankin@rosalindfranklin.edu</vt:lpwstr>
      </vt:variant>
      <vt:variant>
        <vt:lpwstr/>
      </vt:variant>
      <vt:variant>
        <vt:i4>3866734</vt:i4>
      </vt:variant>
      <vt:variant>
        <vt:i4>14878</vt:i4>
      </vt:variant>
      <vt:variant>
        <vt:i4>1028</vt:i4>
      </vt:variant>
      <vt:variant>
        <vt:i4>1</vt:i4>
      </vt:variant>
      <vt:variant>
        <vt:lpwstr>cid:_4_018CDC54018CD9E800576B3688257A1B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Compound Program</dc:title>
  <dc:subject>Description and Order Form</dc:subject>
  <dc:creator>Corrica, Colette</dc:creator>
  <cp:lastModifiedBy>Schept, Susan</cp:lastModifiedBy>
  <cp:revision>2</cp:revision>
  <cp:lastPrinted>2006-10-05T16:11:00Z</cp:lastPrinted>
  <dcterms:created xsi:type="dcterms:W3CDTF">2021-10-06T20:38:00Z</dcterms:created>
  <dcterms:modified xsi:type="dcterms:W3CDTF">2021-10-06T20:38:00Z</dcterms:modified>
</cp:coreProperties>
</file>